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0EE2" w14:textId="2CF95741" w:rsidR="004C7EA5" w:rsidRDefault="00EF60E6">
      <w:pPr>
        <w:ind w:right="-90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751B8B6A" wp14:editId="63D06ECA">
            <wp:simplePos x="0" y="0"/>
            <wp:positionH relativeFrom="column">
              <wp:posOffset>-806450</wp:posOffset>
            </wp:positionH>
            <wp:positionV relativeFrom="paragraph">
              <wp:posOffset>-755650</wp:posOffset>
            </wp:positionV>
            <wp:extent cx="7562850" cy="9786463"/>
            <wp:effectExtent l="0" t="0" r="0" b="5715"/>
            <wp:wrapNone/>
            <wp:docPr id="43" name="Picture 43" descr="Neutral_Vflyer_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Neutral_Vflyer_p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786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76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9496DB2" wp14:editId="2777F9D2">
                <wp:simplePos x="0" y="0"/>
                <wp:positionH relativeFrom="column">
                  <wp:posOffset>-912495</wp:posOffset>
                </wp:positionH>
                <wp:positionV relativeFrom="paragraph">
                  <wp:posOffset>-134620</wp:posOffset>
                </wp:positionV>
                <wp:extent cx="7177405" cy="692150"/>
                <wp:effectExtent l="1905" t="0" r="2540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7405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999E6" w14:textId="3DF9A0F1" w:rsidR="00D746DB" w:rsidRDefault="002F5307" w:rsidP="00D746DB">
                            <w:pPr>
                              <w:pStyle w:val="Heading4"/>
                              <w:spacing w:after="120"/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   </w:t>
                            </w:r>
                            <w:r w:rsidR="00D746DB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20</w:t>
                            </w:r>
                            <w:r w:rsidR="00CB40D9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2</w:t>
                            </w:r>
                            <w:r w:rsidR="004D2841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5</w:t>
                            </w:r>
                            <w:r w:rsidR="00E0372C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 c</w:t>
                            </w:r>
                            <w:r w:rsidR="00D746DB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all for nominations for </w:t>
                            </w:r>
                          </w:p>
                          <w:p w14:paraId="5291BB4F" w14:textId="77777777" w:rsidR="00D746DB" w:rsidRPr="008B359C" w:rsidRDefault="002F5307" w:rsidP="00D746DB">
                            <w:pPr>
                              <w:pStyle w:val="Heading4"/>
                              <w:spacing w:after="120"/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  </w:t>
                            </w:r>
                            <w:r w:rsidR="00E0372C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employer of the year</w:t>
                            </w:r>
                          </w:p>
                          <w:p w14:paraId="3BCBACBA" w14:textId="77777777" w:rsidR="004C7EA5" w:rsidRPr="00847035" w:rsidRDefault="004C7EA5" w:rsidP="004C7E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496DB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71.85pt;margin-top:-10.6pt;width:565.15pt;height:54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fH4QEAAKEDAAAOAAAAZHJzL2Uyb0RvYy54bWysU9tu2zAMfR+wfxD0vtgOkmY1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" filled="f" stroked="f">
                <v:textbox>
                  <w:txbxContent>
                    <w:p w14:paraId="10F999E6" w14:textId="3DF9A0F1" w:rsidR="00D746DB" w:rsidRDefault="002F5307" w:rsidP="00D746DB">
                      <w:pPr>
                        <w:pStyle w:val="Heading4"/>
                        <w:spacing w:after="120"/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   </w:t>
                      </w:r>
                      <w:r w:rsidR="00D746DB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20</w:t>
                      </w:r>
                      <w:r w:rsidR="00CB40D9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2</w:t>
                      </w:r>
                      <w:r w:rsidR="004D2841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5</w:t>
                      </w:r>
                      <w:r w:rsidR="00E0372C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 c</w:t>
                      </w:r>
                      <w:r w:rsidR="00D746DB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all for nominations for </w:t>
                      </w:r>
                    </w:p>
                    <w:p w14:paraId="5291BB4F" w14:textId="77777777" w:rsidR="00D746DB" w:rsidRPr="008B359C" w:rsidRDefault="002F5307" w:rsidP="00D746DB">
                      <w:pPr>
                        <w:pStyle w:val="Heading4"/>
                        <w:spacing w:after="120"/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  </w:t>
                      </w:r>
                      <w:r w:rsidR="00E0372C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employer of the year</w:t>
                      </w:r>
                    </w:p>
                    <w:p w14:paraId="3BCBACBA" w14:textId="77777777" w:rsidR="004C7EA5" w:rsidRPr="00847035" w:rsidRDefault="004C7EA5" w:rsidP="004C7EA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BBDE518" w14:textId="244B9C56" w:rsidR="00D746DB" w:rsidRDefault="00EF60E6" w:rsidP="00D746DB">
      <w:pPr>
        <w:pStyle w:val="Heading4"/>
        <w:spacing w:after="120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E7A510" wp14:editId="6B8657BA">
                <wp:simplePos x="0" y="0"/>
                <wp:positionH relativeFrom="column">
                  <wp:posOffset>2914650</wp:posOffset>
                </wp:positionH>
                <wp:positionV relativeFrom="paragraph">
                  <wp:posOffset>5901689</wp:posOffset>
                </wp:positionV>
                <wp:extent cx="3657600" cy="2385695"/>
                <wp:effectExtent l="0" t="0" r="0" b="0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238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0165A" w14:textId="77777777" w:rsidR="009F5A88" w:rsidRDefault="009F5A88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19166FD0" w14:textId="77777777" w:rsidR="00CD4039" w:rsidRDefault="00CD4039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0CCC2E5F" w14:textId="77777777" w:rsidR="00800BD4" w:rsidRDefault="00800BD4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101BA1A5" w14:textId="77777777" w:rsidR="001138C0" w:rsidRDefault="001138C0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0F14F416" w14:textId="77777777" w:rsidR="00DE0E04" w:rsidRDefault="00DE0E04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3CA543A7" w14:textId="17D153B0" w:rsidR="00DE0E04" w:rsidRDefault="00DE0E04" w:rsidP="00993417">
                            <w:pPr>
                              <w:pStyle w:val="Listofservices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2F23" wp14:editId="613B7820">
                                  <wp:extent cx="1043111" cy="533400"/>
                                  <wp:effectExtent l="0" t="0" r="5080" b="9525"/>
                                  <wp:docPr id="944842831" name="Picture 1" descr="TCWIBlogotransparen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CWIBlogotransparent.pn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3111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2144FF" w14:textId="77777777" w:rsidR="004910AA" w:rsidRDefault="001138C0" w:rsidP="00DE0E04">
                            <w:pPr>
                              <w:pStyle w:val="Listofservices"/>
                              <w:jc w:val="center"/>
                            </w:pPr>
                            <w:r>
                              <w:t xml:space="preserve">     </w:t>
                            </w:r>
                            <w:r w:rsidR="00DE0E04">
                              <w:t>Tri-County Workforce Investment Board, Inc</w:t>
                            </w:r>
                            <w:r w:rsidR="004910AA">
                              <w:t>.</w:t>
                            </w:r>
                          </w:p>
                          <w:p w14:paraId="3660B09F" w14:textId="77777777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112 Hollywood Drive, Suite 201</w:t>
                            </w:r>
                          </w:p>
                          <w:p w14:paraId="4AFF45A3" w14:textId="67E252E2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Butler, PA 16001</w:t>
                            </w:r>
                          </w:p>
                          <w:p w14:paraId="3E1F5C40" w14:textId="77777777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Phone: 724.282.9341</w:t>
                            </w:r>
                          </w:p>
                          <w:p w14:paraId="5422DB84" w14:textId="77777777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Fax 724.282.4896</w:t>
                            </w:r>
                          </w:p>
                          <w:p w14:paraId="584C2FBE" w14:textId="77777777" w:rsidR="004C7EA5" w:rsidRPr="000C7120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www.tricountywib.org</w:t>
                            </w:r>
                            <w:r w:rsidR="004C7EA5" w:rsidRPr="000C7120">
                              <w:br/>
                            </w:r>
                          </w:p>
                          <w:p w14:paraId="7DD06F3A" w14:textId="77777777" w:rsidR="004C7EA5" w:rsidRPr="000C7120" w:rsidRDefault="004C7EA5" w:rsidP="0009560A">
                            <w:pPr>
                              <w:pStyle w:val="Bulletpoints"/>
                            </w:pPr>
                          </w:p>
                          <w:p w14:paraId="4047F0CB" w14:textId="77777777" w:rsidR="004C7EA5" w:rsidRPr="000C7120" w:rsidRDefault="004C7EA5">
                            <w:pPr>
                              <w:rPr>
                                <w:rFonts w:ascii="Verdana" w:hAnsi="Verdana"/>
                                <w:color w:val="FFFFF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7A51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left:0;text-align:left;margin-left:229.5pt;margin-top:464.7pt;width:4in;height:187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" filled="f" stroked="f">
                <v:textbox>
                  <w:txbxContent>
                    <w:p w14:paraId="5A70165A" w14:textId="77777777" w:rsidR="009F5A88" w:rsidRDefault="009F5A88" w:rsidP="00993417">
                      <w:pPr>
                        <w:pStyle w:val="Listofservices"/>
                        <w:jc w:val="center"/>
                      </w:pPr>
                    </w:p>
                    <w:p w14:paraId="19166FD0" w14:textId="77777777" w:rsidR="00CD4039" w:rsidRDefault="00CD4039" w:rsidP="00993417">
                      <w:pPr>
                        <w:pStyle w:val="Listofservices"/>
                        <w:jc w:val="center"/>
                      </w:pPr>
                    </w:p>
                    <w:p w14:paraId="0CCC2E5F" w14:textId="77777777" w:rsidR="00800BD4" w:rsidRDefault="00800BD4" w:rsidP="00993417">
                      <w:pPr>
                        <w:pStyle w:val="Listofservices"/>
                        <w:jc w:val="center"/>
                      </w:pPr>
                    </w:p>
                    <w:p w14:paraId="101BA1A5" w14:textId="77777777" w:rsidR="001138C0" w:rsidRDefault="001138C0" w:rsidP="00993417">
                      <w:pPr>
                        <w:pStyle w:val="Listofservices"/>
                        <w:jc w:val="center"/>
                      </w:pPr>
                    </w:p>
                    <w:p w14:paraId="0F14F416" w14:textId="77777777" w:rsidR="00DE0E04" w:rsidRDefault="00DE0E04" w:rsidP="00993417">
                      <w:pPr>
                        <w:pStyle w:val="Listofservices"/>
                        <w:jc w:val="center"/>
                      </w:pPr>
                    </w:p>
                    <w:p w14:paraId="3CA543A7" w14:textId="17D153B0" w:rsidR="00DE0E04" w:rsidRDefault="00DE0E04" w:rsidP="00993417">
                      <w:pPr>
                        <w:pStyle w:val="Listofservices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2F23" wp14:editId="613B7820">
                            <wp:extent cx="1043111" cy="533400"/>
                            <wp:effectExtent l="0" t="0" r="5080" b="9525"/>
                            <wp:docPr id="944842831" name="Picture 1" descr="TCWIBlogotransparen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CWIBlogotransparent.pn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3111" cy="533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2144FF" w14:textId="77777777" w:rsidR="004910AA" w:rsidRDefault="001138C0" w:rsidP="00DE0E04">
                      <w:pPr>
                        <w:pStyle w:val="Listofservices"/>
                        <w:jc w:val="center"/>
                      </w:pPr>
                      <w:r>
                        <w:t xml:space="preserve">     </w:t>
                      </w:r>
                      <w:r w:rsidR="00DE0E04">
                        <w:t>Tri-County Workforce Investment Board, Inc</w:t>
                      </w:r>
                      <w:r w:rsidR="004910AA">
                        <w:t>.</w:t>
                      </w:r>
                    </w:p>
                    <w:p w14:paraId="3660B09F" w14:textId="77777777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112 Hollywood Drive, Suite 201</w:t>
                      </w:r>
                    </w:p>
                    <w:p w14:paraId="4AFF45A3" w14:textId="67E252E2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Butler, PA 16001</w:t>
                      </w:r>
                    </w:p>
                    <w:p w14:paraId="3E1F5C40" w14:textId="77777777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Phone: 724.282.9341</w:t>
                      </w:r>
                    </w:p>
                    <w:p w14:paraId="5422DB84" w14:textId="77777777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Fax 724.282.4896</w:t>
                      </w:r>
                    </w:p>
                    <w:p w14:paraId="584C2FBE" w14:textId="77777777" w:rsidR="004C7EA5" w:rsidRPr="000C7120" w:rsidRDefault="004910AA" w:rsidP="004910AA">
                      <w:pPr>
                        <w:pStyle w:val="Listofservices"/>
                        <w:jc w:val="right"/>
                      </w:pPr>
                      <w:r>
                        <w:t>www.tricountywib.org</w:t>
                      </w:r>
                      <w:r w:rsidR="004C7EA5" w:rsidRPr="000C7120">
                        <w:br/>
                      </w:r>
                    </w:p>
                    <w:p w14:paraId="7DD06F3A" w14:textId="77777777" w:rsidR="004C7EA5" w:rsidRPr="000C7120" w:rsidRDefault="004C7EA5" w:rsidP="0009560A">
                      <w:pPr>
                        <w:pStyle w:val="Bulletpoints"/>
                      </w:pPr>
                    </w:p>
                    <w:p w14:paraId="4047F0CB" w14:textId="77777777" w:rsidR="004C7EA5" w:rsidRPr="000C7120" w:rsidRDefault="004C7EA5">
                      <w:pPr>
                        <w:rPr>
                          <w:rFonts w:ascii="Verdana" w:hAnsi="Verdana"/>
                          <w:color w:val="FFFFFF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05E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326A41" wp14:editId="03B955FA">
                <wp:simplePos x="0" y="0"/>
                <wp:positionH relativeFrom="column">
                  <wp:posOffset>3000375</wp:posOffset>
                </wp:positionH>
                <wp:positionV relativeFrom="paragraph">
                  <wp:posOffset>2615565</wp:posOffset>
                </wp:positionV>
                <wp:extent cx="3440430" cy="4114800"/>
                <wp:effectExtent l="0" t="0" r="28575" b="19050"/>
                <wp:wrapNone/>
                <wp:docPr id="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043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44DB4" w14:textId="77777777" w:rsidR="00947D60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color w:val="943634" w:themeColor="accent2" w:themeShade="BF"/>
                                <w:szCs w:val="24"/>
                              </w:rPr>
                            </w:pPr>
                            <w:r w:rsidRPr="00947D60">
                              <w:rPr>
                                <w:rFonts w:ascii="Verdana" w:hAnsi="Verdana"/>
                                <w:color w:val="943634" w:themeColor="accent2" w:themeShade="BF"/>
                                <w:szCs w:val="24"/>
                              </w:rPr>
                              <w:t>Previous Winners include:</w:t>
                            </w:r>
                          </w:p>
                          <w:p w14:paraId="0805AC04" w14:textId="77777777" w:rsidR="009F5A88" w:rsidRPr="009F5A88" w:rsidRDefault="009F5A88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ACMH Hospital</w:t>
                            </w:r>
                          </w:p>
                          <w:p w14:paraId="5CA4BCB7" w14:textId="77777777" w:rsidR="00167E59" w:rsidRDefault="00167E5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Butler Eagle</w:t>
                            </w:r>
                          </w:p>
                          <w:p w14:paraId="144A9991" w14:textId="77777777" w:rsidR="002A7D62" w:rsidRPr="009F5A88" w:rsidRDefault="002A7D6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Butler Technologies, Inc.</w:t>
                            </w:r>
                          </w:p>
                          <w:p w14:paraId="0CF20733" w14:textId="77777777" w:rsidR="00AB6765" w:rsidRDefault="00AB6765" w:rsidP="00AB6765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Clark Metal Products</w:t>
                            </w:r>
                          </w:p>
                          <w:p w14:paraId="169741B1" w14:textId="5CE53D53" w:rsidR="009205E4" w:rsidRPr="009F5A88" w:rsidRDefault="009205E4" w:rsidP="00AB6765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Cleveland-Cliffs Butler Works</w:t>
                            </w:r>
                          </w:p>
                          <w:p w14:paraId="3C0AF9DB" w14:textId="77777777" w:rsidR="00947D60" w:rsidRPr="009F5A88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Communities at Indian Haven</w:t>
                            </w:r>
                          </w:p>
                          <w:p w14:paraId="0C202798" w14:textId="77777777" w:rsidR="00AB6765" w:rsidRPr="009F5A88" w:rsidRDefault="00AB6765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Community Guidance Center</w:t>
                            </w:r>
                          </w:p>
                          <w:p w14:paraId="489BAE50" w14:textId="77777777" w:rsidR="00947D60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Cygnus Manufacturing Company</w:t>
                            </w:r>
                          </w:p>
                          <w:p w14:paraId="177B0077" w14:textId="77777777" w:rsidR="00800BD4" w:rsidRPr="009F5A88" w:rsidRDefault="00800BD4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Diamond Pharmacy Services</w:t>
                            </w:r>
                          </w:p>
                          <w:p w14:paraId="64CDA10E" w14:textId="77777777" w:rsidR="00AB6765" w:rsidRDefault="00AB6765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Dynamic Manufacturing LLC</w:t>
                            </w:r>
                          </w:p>
                          <w:p w14:paraId="2685F472" w14:textId="479DD60F" w:rsidR="009205E4" w:rsidRPr="009F5A88" w:rsidRDefault="009205E4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Embassy of Hillsdale Park</w:t>
                            </w:r>
                          </w:p>
                          <w:p w14:paraId="3FA88F65" w14:textId="77777777" w:rsidR="00947D60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FLIR Government Systems, Inc.</w:t>
                            </w:r>
                          </w:p>
                          <w:p w14:paraId="4091F274" w14:textId="77777777" w:rsidR="00167E59" w:rsidRDefault="007A238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H&amp;W Global Industries, </w:t>
                            </w:r>
                            <w:r w:rsidR="00167E59"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Inc.</w:t>
                            </w:r>
                          </w:p>
                          <w:p w14:paraId="3A0F2109" w14:textId="77777777" w:rsidR="00D47FCD" w:rsidRDefault="00D47FCD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D47FCD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HAVIN, Inc.</w:t>
                            </w:r>
                          </w:p>
                          <w:p w14:paraId="71732863" w14:textId="77777777" w:rsidR="00D47FCD" w:rsidRPr="009F5A88" w:rsidRDefault="00D47FCD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HF Sinclair</w:t>
                            </w:r>
                            <w:r w:rsidR="006A245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-Sonneborn</w:t>
                            </w:r>
                          </w:p>
                          <w:p w14:paraId="69E16129" w14:textId="77777777" w:rsidR="009F5A88" w:rsidRDefault="009F5A88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Indiana County Technology Center</w:t>
                            </w:r>
                          </w:p>
                          <w:p w14:paraId="06596433" w14:textId="77777777" w:rsidR="002A7D62" w:rsidRPr="009F5A88" w:rsidRDefault="002A7D6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Indiana Regional Medical Center</w:t>
                            </w:r>
                          </w:p>
                          <w:p w14:paraId="2E65A722" w14:textId="77777777" w:rsidR="00917CA0" w:rsidRPr="009F5A88" w:rsidRDefault="00917CA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Kensington HPP, Inc.</w:t>
                            </w:r>
                          </w:p>
                          <w:p w14:paraId="0CC99C72" w14:textId="77777777" w:rsidR="00800BD4" w:rsidRDefault="00114FB1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LIFE-Butler County</w:t>
                            </w:r>
                          </w:p>
                          <w:p w14:paraId="2D8373C4" w14:textId="77777777" w:rsidR="00114FB1" w:rsidRPr="009F5A88" w:rsidRDefault="00114FB1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Miller Fabrication Solutions</w:t>
                            </w:r>
                          </w:p>
                          <w:p w14:paraId="26FD0271" w14:textId="77777777" w:rsidR="009F5A88" w:rsidRPr="009F5A88" w:rsidRDefault="009F5A88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Oberg Industries</w:t>
                            </w:r>
                          </w:p>
                          <w:p w14:paraId="53537387" w14:textId="77777777" w:rsidR="00917CA0" w:rsidRDefault="00917CA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Penn United Technologies, Inc.</w:t>
                            </w:r>
                          </w:p>
                          <w:p w14:paraId="4383F103" w14:textId="77777777" w:rsidR="00A73089" w:rsidRDefault="00A7308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Progressive Workshop of Armstrong County</w:t>
                            </w:r>
                          </w:p>
                          <w:p w14:paraId="37C1DA4E" w14:textId="77777777" w:rsidR="002A7D62" w:rsidRPr="009F5A88" w:rsidRDefault="002A7D6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Projectile Tube Cleaning, Inc.</w:t>
                            </w:r>
                          </w:p>
                          <w:p w14:paraId="22E0B07D" w14:textId="77777777" w:rsidR="00947D60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Quality Life Services</w:t>
                            </w:r>
                          </w:p>
                          <w:p w14:paraId="20DF7032" w14:textId="77777777" w:rsidR="00A73089" w:rsidRPr="009F5A88" w:rsidRDefault="00A7308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Renda Broadcasting Group</w:t>
                            </w:r>
                          </w:p>
                          <w:p w14:paraId="36DFFE43" w14:textId="77777777" w:rsidR="00917CA0" w:rsidRDefault="00917CA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Reschini</w:t>
                            </w:r>
                            <w:proofErr w:type="spellEnd"/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Group</w:t>
                            </w:r>
                          </w:p>
                          <w:p w14:paraId="4A2A30D9" w14:textId="77777777" w:rsidR="00CD4039" w:rsidRDefault="00CD403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S&amp;T Bank</w:t>
                            </w:r>
                          </w:p>
                          <w:p w14:paraId="4FA0CCDF" w14:textId="77777777" w:rsidR="00CD4039" w:rsidRPr="009F5A88" w:rsidRDefault="00CD403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SinterMet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LLC</w:t>
                            </w:r>
                          </w:p>
                          <w:p w14:paraId="66E07142" w14:textId="77777777" w:rsidR="00AB6765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9F5A8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Sloan Brothers Company</w:t>
                            </w:r>
                          </w:p>
                          <w:p w14:paraId="4B65E08B" w14:textId="77777777" w:rsidR="00A73089" w:rsidRPr="009F5A88" w:rsidRDefault="00A7308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Township of Butler</w:t>
                            </w:r>
                          </w:p>
                          <w:p w14:paraId="1E642018" w14:textId="77777777" w:rsidR="00AB6765" w:rsidRPr="00E9091F" w:rsidRDefault="00AB6765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2300C45" w14:textId="77777777" w:rsidR="00947D60" w:rsidRPr="00947D60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53547D" w14:textId="77777777" w:rsidR="00947D60" w:rsidRDefault="00947D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26A41" id="Text Box 64" o:spid="_x0000_s1028" type="#_x0000_t202" style="position:absolute;left:0;text-align:left;margin-left:236.25pt;margin-top:205.95pt;width:270.9pt;height:3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">
                <v:textbox>
                  <w:txbxContent>
                    <w:p w14:paraId="29644DB4" w14:textId="77777777" w:rsidR="00947D60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color w:val="943634" w:themeColor="accent2" w:themeShade="BF"/>
                          <w:szCs w:val="24"/>
                        </w:rPr>
                      </w:pPr>
                      <w:r w:rsidRPr="00947D60">
                        <w:rPr>
                          <w:rFonts w:ascii="Verdana" w:hAnsi="Verdana"/>
                          <w:color w:val="943634" w:themeColor="accent2" w:themeShade="BF"/>
                          <w:szCs w:val="24"/>
                        </w:rPr>
                        <w:t>Previous Winners include:</w:t>
                      </w:r>
                    </w:p>
                    <w:p w14:paraId="0805AC04" w14:textId="77777777" w:rsidR="009F5A88" w:rsidRPr="009F5A88" w:rsidRDefault="009F5A88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ACMH Hospital</w:t>
                      </w:r>
                    </w:p>
                    <w:p w14:paraId="5CA4BCB7" w14:textId="77777777" w:rsidR="00167E59" w:rsidRDefault="00167E5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Butler Eagle</w:t>
                      </w:r>
                    </w:p>
                    <w:p w14:paraId="144A9991" w14:textId="77777777" w:rsidR="002A7D62" w:rsidRPr="009F5A88" w:rsidRDefault="002A7D6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Butler Technologies, Inc.</w:t>
                      </w:r>
                    </w:p>
                    <w:p w14:paraId="0CF20733" w14:textId="77777777" w:rsidR="00AB6765" w:rsidRDefault="00AB6765" w:rsidP="00AB6765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Clark Metal Products</w:t>
                      </w:r>
                    </w:p>
                    <w:p w14:paraId="169741B1" w14:textId="5CE53D53" w:rsidR="009205E4" w:rsidRPr="009F5A88" w:rsidRDefault="009205E4" w:rsidP="00AB6765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Cleveland-Cliffs Butler Works</w:t>
                      </w:r>
                    </w:p>
                    <w:p w14:paraId="3C0AF9DB" w14:textId="77777777" w:rsidR="00947D60" w:rsidRPr="009F5A88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Communities at Indian Haven</w:t>
                      </w:r>
                    </w:p>
                    <w:p w14:paraId="0C202798" w14:textId="77777777" w:rsidR="00AB6765" w:rsidRPr="009F5A88" w:rsidRDefault="00AB6765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Community Guidance Center</w:t>
                      </w:r>
                    </w:p>
                    <w:p w14:paraId="489BAE50" w14:textId="77777777" w:rsidR="00947D60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Cygnus Manufacturing Company</w:t>
                      </w:r>
                    </w:p>
                    <w:p w14:paraId="177B0077" w14:textId="77777777" w:rsidR="00800BD4" w:rsidRPr="009F5A88" w:rsidRDefault="00800BD4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Diamond Pharmacy Services</w:t>
                      </w:r>
                    </w:p>
                    <w:p w14:paraId="64CDA10E" w14:textId="77777777" w:rsidR="00AB6765" w:rsidRDefault="00AB6765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Dynamic Manufacturing LLC</w:t>
                      </w:r>
                    </w:p>
                    <w:p w14:paraId="2685F472" w14:textId="479DD60F" w:rsidR="009205E4" w:rsidRPr="009F5A88" w:rsidRDefault="009205E4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Embassy of Hillsdale Park</w:t>
                      </w:r>
                    </w:p>
                    <w:p w14:paraId="3FA88F65" w14:textId="77777777" w:rsidR="00947D60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FLIR Government Systems, Inc.</w:t>
                      </w:r>
                    </w:p>
                    <w:p w14:paraId="4091F274" w14:textId="77777777" w:rsidR="00167E59" w:rsidRDefault="007A238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H&amp;W Global Industries, </w:t>
                      </w:r>
                      <w:r w:rsidR="00167E59"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Inc.</w:t>
                      </w:r>
                    </w:p>
                    <w:p w14:paraId="3A0F2109" w14:textId="77777777" w:rsidR="00D47FCD" w:rsidRDefault="00D47FCD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D47FCD">
                        <w:rPr>
                          <w:rFonts w:ascii="Verdana" w:hAnsi="Verdana"/>
                          <w:sz w:val="16"/>
                          <w:szCs w:val="16"/>
                        </w:rPr>
                        <w:t>HAVIN, Inc.</w:t>
                      </w:r>
                    </w:p>
                    <w:p w14:paraId="71732863" w14:textId="77777777" w:rsidR="00D47FCD" w:rsidRPr="009F5A88" w:rsidRDefault="00D47FCD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HF Sinclair</w:t>
                      </w:r>
                      <w:r w:rsidR="006A2452">
                        <w:rPr>
                          <w:rFonts w:ascii="Verdana" w:hAnsi="Verdana"/>
                          <w:sz w:val="16"/>
                          <w:szCs w:val="16"/>
                        </w:rPr>
                        <w:t>-Sonneborn</w:t>
                      </w:r>
                    </w:p>
                    <w:p w14:paraId="69E16129" w14:textId="77777777" w:rsidR="009F5A88" w:rsidRDefault="009F5A88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Indiana County Technology Center</w:t>
                      </w:r>
                    </w:p>
                    <w:p w14:paraId="06596433" w14:textId="77777777" w:rsidR="002A7D62" w:rsidRPr="009F5A88" w:rsidRDefault="002A7D6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Indiana Regional Medical Center</w:t>
                      </w:r>
                    </w:p>
                    <w:p w14:paraId="2E65A722" w14:textId="77777777" w:rsidR="00917CA0" w:rsidRPr="009F5A88" w:rsidRDefault="00917CA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Kensington HPP, Inc.</w:t>
                      </w:r>
                    </w:p>
                    <w:p w14:paraId="0CC99C72" w14:textId="77777777" w:rsidR="00800BD4" w:rsidRDefault="00114FB1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LIFE-Butler County</w:t>
                      </w:r>
                    </w:p>
                    <w:p w14:paraId="2D8373C4" w14:textId="77777777" w:rsidR="00114FB1" w:rsidRPr="009F5A88" w:rsidRDefault="00114FB1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Miller Fabrication Solutions</w:t>
                      </w:r>
                    </w:p>
                    <w:p w14:paraId="26FD0271" w14:textId="77777777" w:rsidR="009F5A88" w:rsidRPr="009F5A88" w:rsidRDefault="009F5A88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Oberg Industries</w:t>
                      </w:r>
                    </w:p>
                    <w:p w14:paraId="53537387" w14:textId="77777777" w:rsidR="00917CA0" w:rsidRDefault="00917CA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Penn United Technologies, Inc.</w:t>
                      </w:r>
                    </w:p>
                    <w:p w14:paraId="4383F103" w14:textId="77777777" w:rsidR="00A73089" w:rsidRDefault="00A7308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Progressive Workshop of Armstrong County</w:t>
                      </w:r>
                    </w:p>
                    <w:p w14:paraId="37C1DA4E" w14:textId="77777777" w:rsidR="002A7D62" w:rsidRPr="009F5A88" w:rsidRDefault="002A7D6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Projectile Tube Cleaning, Inc.</w:t>
                      </w:r>
                    </w:p>
                    <w:p w14:paraId="22E0B07D" w14:textId="77777777" w:rsidR="00947D60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Quality Life Services</w:t>
                      </w:r>
                    </w:p>
                    <w:p w14:paraId="20DF7032" w14:textId="77777777" w:rsidR="00A73089" w:rsidRPr="009F5A88" w:rsidRDefault="00A7308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Renda Broadcasting Group</w:t>
                      </w:r>
                    </w:p>
                    <w:p w14:paraId="36DFFE43" w14:textId="77777777" w:rsidR="00917CA0" w:rsidRDefault="00917CA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proofErr w:type="spellStart"/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Reschini</w:t>
                      </w:r>
                      <w:proofErr w:type="spellEnd"/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Group</w:t>
                      </w:r>
                    </w:p>
                    <w:p w14:paraId="4A2A30D9" w14:textId="77777777" w:rsidR="00CD4039" w:rsidRDefault="00CD403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S&amp;T Bank</w:t>
                      </w:r>
                    </w:p>
                    <w:p w14:paraId="4FA0CCDF" w14:textId="77777777" w:rsidR="00CD4039" w:rsidRPr="009F5A88" w:rsidRDefault="00CD403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SinterMet</w:t>
                      </w:r>
                      <w:proofErr w:type="spellEnd"/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LLC</w:t>
                      </w:r>
                    </w:p>
                    <w:p w14:paraId="66E07142" w14:textId="77777777" w:rsidR="00AB6765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9F5A88">
                        <w:rPr>
                          <w:rFonts w:ascii="Verdana" w:hAnsi="Verdana"/>
                          <w:sz w:val="16"/>
                          <w:szCs w:val="16"/>
                        </w:rPr>
                        <w:t>Sloan Brothers Company</w:t>
                      </w:r>
                    </w:p>
                    <w:p w14:paraId="4B65E08B" w14:textId="77777777" w:rsidR="00A73089" w:rsidRPr="009F5A88" w:rsidRDefault="00A7308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Township of Butler</w:t>
                      </w:r>
                    </w:p>
                    <w:p w14:paraId="1E642018" w14:textId="77777777" w:rsidR="00AB6765" w:rsidRPr="00E9091F" w:rsidRDefault="00AB6765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2300C45" w14:textId="77777777" w:rsidR="00947D60" w:rsidRPr="00947D60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53547D" w14:textId="77777777" w:rsidR="00947D60" w:rsidRDefault="00947D60"/>
                  </w:txbxContent>
                </v:textbox>
              </v:shape>
            </w:pict>
          </mc:Fallback>
        </mc:AlternateContent>
      </w:r>
      <w:r w:rsidR="00D8676C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851971D" wp14:editId="4D1F17A4">
                <wp:simplePos x="0" y="0"/>
                <wp:positionH relativeFrom="column">
                  <wp:posOffset>-581025</wp:posOffset>
                </wp:positionH>
                <wp:positionV relativeFrom="paragraph">
                  <wp:posOffset>681990</wp:posOffset>
                </wp:positionV>
                <wp:extent cx="3438525" cy="7605395"/>
                <wp:effectExtent l="0" t="0" r="0" b="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760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7EFC" w14:textId="77777777" w:rsidR="004910AA" w:rsidRPr="004910AA" w:rsidRDefault="00167E59" w:rsidP="00E0372C">
                            <w:pPr>
                              <w:pStyle w:val="BodyText01"/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The Tri-County Workforce </w:t>
                            </w:r>
                            <w:r w:rsidR="002A7D62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Investment </w:t>
                            </w:r>
                            <w:r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Board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947D60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>seeking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47D60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nominations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>for employers in Armstrong, Butler, and Indiana Counties who hav</w:t>
                            </w:r>
                            <w:r w:rsidR="0085196E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e significantly contributed to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workforce development within the region. 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br/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br/>
                              <w:t xml:space="preserve">An </w:t>
                            </w:r>
                            <w:r w:rsidR="004910AA" w:rsidRPr="00947D60">
                              <w:rPr>
                                <w:rFonts w:ascii="Verdana" w:hAnsi="Verdana"/>
                                <w:b/>
                                <w:color w:val="auto"/>
                                <w:sz w:val="22"/>
                                <w:szCs w:val="22"/>
                              </w:rPr>
                              <w:t>Employer of the Year Award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 will be given to an employer in each of the three counties to highlight the collaboration of business and workforce investment in the three counties.</w:t>
                            </w:r>
                          </w:p>
                          <w:p w14:paraId="51004CFB" w14:textId="317F5631" w:rsidR="004910AA" w:rsidRPr="004910AA" w:rsidRDefault="004910AA" w:rsidP="004910AA">
                            <w:pPr>
                              <w:pStyle w:val="BodyText01"/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color w:val="auto"/>
                              </w:rPr>
                              <w:t xml:space="preserve">The deadline for nominations is </w:t>
                            </w:r>
                            <w:r w:rsidR="007A2382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 xml:space="preserve">October </w:t>
                            </w:r>
                            <w:r w:rsidR="00A50750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1</w:t>
                            </w:r>
                            <w:r w:rsidR="009205E4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6</w:t>
                            </w:r>
                            <w:r w:rsidR="007A2382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 xml:space="preserve">, </w:t>
                            </w:r>
                            <w:r w:rsidR="00CB40D9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202</w:t>
                            </w:r>
                            <w:r w:rsidR="009205E4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5</w:t>
                            </w:r>
                            <w:r w:rsidR="007A2382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.</w:t>
                            </w:r>
                          </w:p>
                          <w:p w14:paraId="1396254F" w14:textId="77777777" w:rsidR="004910AA" w:rsidRDefault="004910AA" w:rsidP="004910AA">
                            <w:pPr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</w:p>
                          <w:p w14:paraId="0221FF4D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Eligibility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Nominees must be an employer located in Armstrong, Butler, or Indiana Counties.</w:t>
                            </w:r>
                          </w:p>
                          <w:p w14:paraId="6D4BD7E7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11A6BC33" w14:textId="77777777" w:rsidR="004910AA" w:rsidRPr="00CB40D9" w:rsidRDefault="004910AA" w:rsidP="004910AA">
                            <w:pPr>
                              <w:rPr>
                                <w:rFonts w:ascii="Verdana" w:hAnsi="Verdana"/>
                                <w:b/>
                                <w:i/>
                                <w:color w:val="76923C" w:themeColor="accent3" w:themeShade="BF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Nominations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Nominations will be accepted from 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 xml:space="preserve">anyone within the community. </w:t>
                            </w:r>
                            <w:r w:rsidRPr="002E4836">
                              <w:rPr>
                                <w:rFonts w:ascii="Verdana" w:hAnsi="Verdana"/>
                                <w:b/>
                                <w:i/>
                                <w:color w:val="0070C0"/>
                                <w:sz w:val="20"/>
                              </w:rPr>
                              <w:t>Employers are strongly encouraged to nominate themselves</w:t>
                            </w:r>
                            <w:r w:rsidRPr="00CB40D9">
                              <w:rPr>
                                <w:rFonts w:ascii="Verdana" w:hAnsi="Verdana"/>
                                <w:b/>
                                <w:i/>
                                <w:color w:val="76923C" w:themeColor="accent3" w:themeShade="BF"/>
                                <w:sz w:val="20"/>
                              </w:rPr>
                              <w:t>.</w:t>
                            </w:r>
                            <w:r w:rsidRPr="00CB40D9">
                              <w:rPr>
                                <w:rFonts w:ascii="Verdana" w:hAnsi="Verdana"/>
                                <w:color w:val="76923C" w:themeColor="accent3" w:themeShade="BF"/>
                                <w:sz w:val="20"/>
                              </w:rPr>
                              <w:t xml:space="preserve">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>Pr</w:t>
                            </w:r>
                            <w:r w:rsidR="00CD4039">
                              <w:rPr>
                                <w:rFonts w:ascii="Verdana" w:hAnsi="Verdana"/>
                                <w:sz w:val="20"/>
                              </w:rPr>
                              <w:t>evious winners may be nominated; however</w:t>
                            </w:r>
                            <w:r w:rsidR="00E93D45">
                              <w:rPr>
                                <w:rFonts w:ascii="Verdana" w:hAnsi="Verdana"/>
                                <w:sz w:val="20"/>
                              </w:rPr>
                              <w:t>,</w:t>
                            </w:r>
                            <w:r w:rsidR="00CD4039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="00CD4039" w:rsidRPr="002E4836">
                              <w:rPr>
                                <w:rFonts w:ascii="Verdana" w:hAnsi="Verdana"/>
                                <w:b/>
                                <w:i/>
                                <w:color w:val="0070C0"/>
                                <w:sz w:val="20"/>
                              </w:rPr>
                              <w:t>a company cannot win two years in a row.</w:t>
                            </w:r>
                          </w:p>
                          <w:p w14:paraId="448E9DB6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2E4516E6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Criteria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Winner</w:t>
                            </w:r>
                            <w:r w:rsidR="00705615">
                              <w:rPr>
                                <w:rFonts w:ascii="Verdana" w:hAnsi="Verdana"/>
                                <w:sz w:val="20"/>
                              </w:rPr>
                              <w:t xml:space="preserve">s will be selected based on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>nominee ef</w:t>
                            </w:r>
                            <w:r w:rsidR="007A00E2">
                              <w:rPr>
                                <w:rFonts w:ascii="Verdana" w:hAnsi="Verdana"/>
                                <w:sz w:val="20"/>
                              </w:rPr>
                              <w:t>forts to support and utilize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local workforce development</w:t>
                            </w:r>
                            <w:r w:rsidR="00AC0058">
                              <w:rPr>
                                <w:rFonts w:ascii="Verdana" w:hAnsi="Verdana"/>
                                <w:sz w:val="20"/>
                              </w:rPr>
                              <w:t>.</w:t>
                            </w:r>
                          </w:p>
                          <w:p w14:paraId="2B8C4FD8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</w:p>
                          <w:p w14:paraId="40DFE696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Judging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– Nominations will be reviewed by a committee of members of the Tri-County Workforce </w:t>
                            </w:r>
                            <w:r w:rsidR="001B7579">
                              <w:rPr>
                                <w:rFonts w:ascii="Verdana" w:hAnsi="Verdana"/>
                                <w:sz w:val="20"/>
                              </w:rPr>
                              <w:t>Development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Board.</w:t>
                            </w:r>
                          </w:p>
                          <w:p w14:paraId="689DEF84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0DFA91CB" w14:textId="169D34D5" w:rsid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Announcements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Employers will be honored at the December </w:t>
                            </w:r>
                            <w:r w:rsidR="00D47FCD">
                              <w:rPr>
                                <w:rFonts w:ascii="Verdana" w:hAnsi="Verdana"/>
                                <w:sz w:val="20"/>
                              </w:rPr>
                              <w:t>1</w:t>
                            </w:r>
                            <w:r w:rsidR="008C6977">
                              <w:rPr>
                                <w:rFonts w:ascii="Verdana" w:hAnsi="Verdana"/>
                                <w:sz w:val="20"/>
                              </w:rPr>
                              <w:t>2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, </w:t>
                            </w:r>
                            <w:proofErr w:type="gramStart"/>
                            <w:r w:rsidR="00CB40D9">
                              <w:rPr>
                                <w:rFonts w:ascii="Verdana" w:hAnsi="Verdana"/>
                                <w:sz w:val="20"/>
                              </w:rPr>
                              <w:t>20</w:t>
                            </w:r>
                            <w:r w:rsidR="002A7D62">
                              <w:rPr>
                                <w:rFonts w:ascii="Verdana" w:hAnsi="Verdana"/>
                                <w:sz w:val="20"/>
                              </w:rPr>
                              <w:t>2</w:t>
                            </w:r>
                            <w:r w:rsidR="008C6977">
                              <w:rPr>
                                <w:rFonts w:ascii="Verdana" w:hAnsi="Verdana"/>
                                <w:sz w:val="20"/>
                              </w:rPr>
                              <w:t>5</w:t>
                            </w:r>
                            <w:proofErr w:type="gramEnd"/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="007A2382">
                              <w:rPr>
                                <w:rFonts w:ascii="Verdana" w:hAnsi="Verdana"/>
                                <w:sz w:val="20"/>
                              </w:rPr>
                              <w:t xml:space="preserve">Workforce </w:t>
                            </w:r>
                            <w:r w:rsidR="002A7D62">
                              <w:rPr>
                                <w:rFonts w:ascii="Verdana" w:hAnsi="Verdana"/>
                                <w:sz w:val="20"/>
                              </w:rPr>
                              <w:t>Investment</w:t>
                            </w:r>
                            <w:r w:rsidR="007A2382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Board Meeting. Winners will be notified prior to the meeting by </w:t>
                            </w:r>
                            <w:r w:rsidR="008130CF">
                              <w:rPr>
                                <w:rFonts w:ascii="Verdana" w:hAnsi="Verdana"/>
                                <w:sz w:val="20"/>
                              </w:rPr>
                              <w:t>email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and a follow-up letter.</w:t>
                            </w:r>
                          </w:p>
                          <w:p w14:paraId="60B7CF5E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069B32F3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Questions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Please contact </w:t>
                            </w:r>
                            <w:r w:rsidR="002A7D62">
                              <w:rPr>
                                <w:rFonts w:ascii="Verdana" w:hAnsi="Verdana"/>
                                <w:sz w:val="20"/>
                              </w:rPr>
                              <w:t>Paul Weifenbaugh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, </w:t>
                            </w:r>
                            <w:r w:rsidR="00917CA0">
                              <w:rPr>
                                <w:rFonts w:ascii="Verdana" w:hAnsi="Verdana"/>
                                <w:sz w:val="20"/>
                              </w:rPr>
                              <w:t xml:space="preserve">Assistant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Director at the Tri-County Workforce Investment Board, Inc. at </w:t>
                            </w:r>
                            <w:hyperlink r:id="rId11" w:history="1">
                              <w:r w:rsidR="002A7D62" w:rsidRPr="007E4C86">
                                <w:rPr>
                                  <w:rStyle w:val="Hyperlink"/>
                                  <w:rFonts w:ascii="Verdana" w:hAnsi="Verdana"/>
                                  <w:sz w:val="20"/>
                                </w:rPr>
                                <w:t>pweifenbaugh@tricountywib.org</w:t>
                              </w:r>
                            </w:hyperlink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.  </w:t>
                            </w:r>
                          </w:p>
                          <w:p w14:paraId="0AFE5A0A" w14:textId="77777777" w:rsidR="004C7EA5" w:rsidRPr="004910AA" w:rsidRDefault="004C7EA5" w:rsidP="004910AA">
                            <w:pPr>
                              <w:spacing w:line="360" w:lineRule="auto"/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  <w:p w14:paraId="5AD0E93A" w14:textId="61FDAACA" w:rsidR="00D8676C" w:rsidRPr="003111D5" w:rsidRDefault="00D8676C" w:rsidP="00D8676C">
                            <w:pPr>
                              <w:rPr>
                                <w:rFonts w:ascii="Verdana" w:hAnsi="Verdana"/>
                                <w:color w:val="411D0E"/>
                                <w:sz w:val="20"/>
                              </w:rPr>
                            </w:pPr>
                            <w:r w:rsidRPr="00E023C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Nomination Form – </w:t>
                            </w:r>
                            <w:r w:rsidRPr="00E023CF">
                              <w:rPr>
                                <w:rFonts w:ascii="Verdana" w:hAnsi="Verdana"/>
                                <w:sz w:val="20"/>
                              </w:rPr>
                              <w:t>Can be found at</w:t>
                            </w:r>
                            <w:r>
                              <w:rPr>
                                <w:rFonts w:ascii="Verdana" w:hAnsi="Verdana"/>
                                <w:color w:val="411D0E"/>
                                <w:sz w:val="20"/>
                              </w:rPr>
                              <w:t xml:space="preserve"> </w:t>
                            </w:r>
                            <w:hyperlink r:id="rId12" w:history="1">
                              <w:r w:rsidRPr="003C1C3B">
                                <w:rPr>
                                  <w:rStyle w:val="Hyperlink"/>
                                  <w:rFonts w:ascii="Verdana" w:hAnsi="Verdana"/>
                                  <w:sz w:val="20"/>
                                </w:rPr>
                                <w:t>www.tricountywib.org</w:t>
                              </w:r>
                            </w:hyperlink>
                            <w:r>
                              <w:rPr>
                                <w:rFonts w:ascii="Verdana" w:hAnsi="Verdana"/>
                                <w:color w:val="411D0E"/>
                                <w:sz w:val="20"/>
                              </w:rPr>
                              <w:t xml:space="preserve"> </w:t>
                            </w:r>
                            <w:r w:rsidRPr="00E023CF">
                              <w:rPr>
                                <w:rFonts w:ascii="Verdana" w:hAnsi="Verdana"/>
                                <w:sz w:val="20"/>
                              </w:rPr>
                              <w:t>under News</w:t>
                            </w:r>
                            <w:r w:rsidR="00D64C38">
                              <w:rPr>
                                <w:rFonts w:ascii="Verdana" w:hAnsi="Verdana"/>
                                <w:sz w:val="20"/>
                              </w:rPr>
                              <w:t xml:space="preserve"> &amp; Events</w:t>
                            </w:r>
                          </w:p>
                          <w:p w14:paraId="1B904DBC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A02DBD9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2AB8D04D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F1BE3DB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3C00FFC8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D61707A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6E24C379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136BD9EB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2B93C1A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5E78B66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57FA50A1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38F407B5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4D86EB8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7E1C32A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1AD0182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3C3B1770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41FEEEEA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1971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left:0;text-align:left;margin-left:-45.75pt;margin-top:53.7pt;width:270.75pt;height:598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" filled="f" stroked="f">
                <v:textbox>
                  <w:txbxContent>
                    <w:p w14:paraId="27DC7EFC" w14:textId="77777777" w:rsidR="004910AA" w:rsidRPr="004910AA" w:rsidRDefault="00167E59" w:rsidP="00E0372C">
                      <w:pPr>
                        <w:pStyle w:val="BodyText01"/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The Tri-County Workforce </w:t>
                      </w:r>
                      <w:r w:rsidR="002A7D62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Investment </w:t>
                      </w:r>
                      <w:r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Board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is </w:t>
                      </w:r>
                      <w:r w:rsidR="00947D60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>seeking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947D60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nominations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>for employers in Armstrong, Butler, and Indiana Counties who hav</w:t>
                      </w:r>
                      <w:r w:rsidR="0085196E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e significantly contributed to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workforce development within the region. 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br/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br/>
                        <w:t xml:space="preserve">An </w:t>
                      </w:r>
                      <w:r w:rsidR="004910AA" w:rsidRPr="00947D60">
                        <w:rPr>
                          <w:rFonts w:ascii="Verdana" w:hAnsi="Verdana"/>
                          <w:b/>
                          <w:color w:val="auto"/>
                          <w:sz w:val="22"/>
                          <w:szCs w:val="22"/>
                        </w:rPr>
                        <w:t>Employer of the Year Award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 will be given to an employer in each of the three counties to highlight the collaboration of business and workforce investment in the three counties.</w:t>
                      </w:r>
                    </w:p>
                    <w:p w14:paraId="51004CFB" w14:textId="317F5631" w:rsidR="004910AA" w:rsidRPr="004910AA" w:rsidRDefault="004910AA" w:rsidP="004910AA">
                      <w:pPr>
                        <w:pStyle w:val="BodyText01"/>
                        <w:rPr>
                          <w:rFonts w:ascii="Verdana" w:hAnsi="Verdana"/>
                          <w:b/>
                          <w:color w:val="auto"/>
                        </w:rPr>
                      </w:pPr>
                      <w:r w:rsidRPr="004910AA">
                        <w:rPr>
                          <w:rFonts w:ascii="Verdana" w:hAnsi="Verdana"/>
                          <w:color w:val="auto"/>
                        </w:rPr>
                        <w:t xml:space="preserve">The deadline for nominations is </w:t>
                      </w:r>
                      <w:r w:rsidR="007A2382">
                        <w:rPr>
                          <w:rFonts w:ascii="Verdana" w:hAnsi="Verdana"/>
                          <w:b/>
                          <w:color w:val="auto"/>
                        </w:rPr>
                        <w:t xml:space="preserve">October </w:t>
                      </w:r>
                      <w:r w:rsidR="00A50750">
                        <w:rPr>
                          <w:rFonts w:ascii="Verdana" w:hAnsi="Verdana"/>
                          <w:b/>
                          <w:color w:val="auto"/>
                        </w:rPr>
                        <w:t>1</w:t>
                      </w:r>
                      <w:r w:rsidR="009205E4">
                        <w:rPr>
                          <w:rFonts w:ascii="Verdana" w:hAnsi="Verdana"/>
                          <w:b/>
                          <w:color w:val="auto"/>
                        </w:rPr>
                        <w:t>6</w:t>
                      </w:r>
                      <w:r w:rsidR="007A2382">
                        <w:rPr>
                          <w:rFonts w:ascii="Verdana" w:hAnsi="Verdana"/>
                          <w:b/>
                          <w:color w:val="auto"/>
                        </w:rPr>
                        <w:t xml:space="preserve">, </w:t>
                      </w:r>
                      <w:r w:rsidR="00CB40D9">
                        <w:rPr>
                          <w:rFonts w:ascii="Verdana" w:hAnsi="Verdana"/>
                          <w:b/>
                          <w:color w:val="auto"/>
                        </w:rPr>
                        <w:t>202</w:t>
                      </w:r>
                      <w:r w:rsidR="009205E4">
                        <w:rPr>
                          <w:rFonts w:ascii="Verdana" w:hAnsi="Verdana"/>
                          <w:b/>
                          <w:color w:val="auto"/>
                        </w:rPr>
                        <w:t>5</w:t>
                      </w:r>
                      <w:r w:rsidR="007A2382">
                        <w:rPr>
                          <w:rFonts w:ascii="Verdana" w:hAnsi="Verdana"/>
                          <w:b/>
                          <w:color w:val="auto"/>
                        </w:rPr>
                        <w:t>.</w:t>
                      </w:r>
                    </w:p>
                    <w:p w14:paraId="1396254F" w14:textId="77777777" w:rsidR="004910AA" w:rsidRDefault="004910AA" w:rsidP="004910AA">
                      <w:pPr>
                        <w:rPr>
                          <w:rFonts w:ascii="Verdana" w:hAnsi="Verdana"/>
                          <w:b/>
                          <w:sz w:val="20"/>
                        </w:rPr>
                      </w:pPr>
                    </w:p>
                    <w:p w14:paraId="0221FF4D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Eligibility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Nominees must be an employer located in Armstrong, Butler, or Indiana Counties.</w:t>
                      </w:r>
                    </w:p>
                    <w:p w14:paraId="6D4BD7E7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11A6BC33" w14:textId="77777777" w:rsidR="004910AA" w:rsidRPr="00CB40D9" w:rsidRDefault="004910AA" w:rsidP="004910AA">
                      <w:pPr>
                        <w:rPr>
                          <w:rFonts w:ascii="Verdana" w:hAnsi="Verdana"/>
                          <w:b/>
                          <w:i/>
                          <w:color w:val="76923C" w:themeColor="accent3" w:themeShade="BF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Nominations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Nominations will be accepted from </w:t>
                      </w:r>
                      <w:r>
                        <w:rPr>
                          <w:rFonts w:ascii="Verdana" w:hAnsi="Verdana"/>
                          <w:sz w:val="20"/>
                        </w:rPr>
                        <w:t xml:space="preserve">anyone within the community. </w:t>
                      </w:r>
                      <w:r w:rsidRPr="002E4836">
                        <w:rPr>
                          <w:rFonts w:ascii="Verdana" w:hAnsi="Verdana"/>
                          <w:b/>
                          <w:i/>
                          <w:color w:val="0070C0"/>
                          <w:sz w:val="20"/>
                        </w:rPr>
                        <w:t>Employers are strongly encouraged to nominate themselves</w:t>
                      </w:r>
                      <w:r w:rsidRPr="00CB40D9">
                        <w:rPr>
                          <w:rFonts w:ascii="Verdana" w:hAnsi="Verdana"/>
                          <w:b/>
                          <w:i/>
                          <w:color w:val="76923C" w:themeColor="accent3" w:themeShade="BF"/>
                          <w:sz w:val="20"/>
                        </w:rPr>
                        <w:t>.</w:t>
                      </w:r>
                      <w:r w:rsidRPr="00CB40D9">
                        <w:rPr>
                          <w:rFonts w:ascii="Verdana" w:hAnsi="Verdana"/>
                          <w:color w:val="76923C" w:themeColor="accent3" w:themeShade="BF"/>
                          <w:sz w:val="20"/>
                        </w:rPr>
                        <w:t xml:space="preserve">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>Pr</w:t>
                      </w:r>
                      <w:r w:rsidR="00CD4039">
                        <w:rPr>
                          <w:rFonts w:ascii="Verdana" w:hAnsi="Verdana"/>
                          <w:sz w:val="20"/>
                        </w:rPr>
                        <w:t>evious winners may be nominated; however</w:t>
                      </w:r>
                      <w:r w:rsidR="00E93D45">
                        <w:rPr>
                          <w:rFonts w:ascii="Verdana" w:hAnsi="Verdana"/>
                          <w:sz w:val="20"/>
                        </w:rPr>
                        <w:t>,</w:t>
                      </w:r>
                      <w:r w:rsidR="00CD4039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="00CD4039" w:rsidRPr="002E4836">
                        <w:rPr>
                          <w:rFonts w:ascii="Verdana" w:hAnsi="Verdana"/>
                          <w:b/>
                          <w:i/>
                          <w:color w:val="0070C0"/>
                          <w:sz w:val="20"/>
                        </w:rPr>
                        <w:t>a company cannot win two years in a row.</w:t>
                      </w:r>
                    </w:p>
                    <w:p w14:paraId="448E9DB6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2E4516E6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Criteria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Winner</w:t>
                      </w:r>
                      <w:r w:rsidR="00705615">
                        <w:rPr>
                          <w:rFonts w:ascii="Verdana" w:hAnsi="Verdana"/>
                          <w:sz w:val="20"/>
                        </w:rPr>
                        <w:t xml:space="preserve">s will be selected based on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>nominee ef</w:t>
                      </w:r>
                      <w:r w:rsidR="007A00E2">
                        <w:rPr>
                          <w:rFonts w:ascii="Verdana" w:hAnsi="Verdana"/>
                          <w:sz w:val="20"/>
                        </w:rPr>
                        <w:t>forts to support and utilize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local workforce development</w:t>
                      </w:r>
                      <w:r w:rsidR="00AC0058">
                        <w:rPr>
                          <w:rFonts w:ascii="Verdana" w:hAnsi="Verdana"/>
                          <w:sz w:val="20"/>
                        </w:rPr>
                        <w:t>.</w:t>
                      </w:r>
                    </w:p>
                    <w:p w14:paraId="2B8C4FD8" w14:textId="77777777" w:rsidR="004910AA" w:rsidRPr="004910AA" w:rsidRDefault="004910AA" w:rsidP="004910AA">
                      <w:pPr>
                        <w:rPr>
                          <w:rFonts w:ascii="Verdana" w:hAnsi="Verdana"/>
                          <w:b/>
                          <w:sz w:val="20"/>
                        </w:rPr>
                      </w:pPr>
                    </w:p>
                    <w:p w14:paraId="40DFE696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 xml:space="preserve">Judging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– Nominations will be reviewed by a committee of members of the Tri-County Workforce </w:t>
                      </w:r>
                      <w:r w:rsidR="001B7579">
                        <w:rPr>
                          <w:rFonts w:ascii="Verdana" w:hAnsi="Verdana"/>
                          <w:sz w:val="20"/>
                        </w:rPr>
                        <w:t>Development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Board.</w:t>
                      </w:r>
                    </w:p>
                    <w:p w14:paraId="689DEF84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0DFA91CB" w14:textId="169D34D5" w:rsid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Announcements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Employers will be honored at the December </w:t>
                      </w:r>
                      <w:r w:rsidR="00D47FCD">
                        <w:rPr>
                          <w:rFonts w:ascii="Verdana" w:hAnsi="Verdana"/>
                          <w:sz w:val="20"/>
                        </w:rPr>
                        <w:t>1</w:t>
                      </w:r>
                      <w:r w:rsidR="008C6977">
                        <w:rPr>
                          <w:rFonts w:ascii="Verdana" w:hAnsi="Verdana"/>
                          <w:sz w:val="20"/>
                        </w:rPr>
                        <w:t>2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, </w:t>
                      </w:r>
                      <w:r w:rsidR="00CB40D9">
                        <w:rPr>
                          <w:rFonts w:ascii="Verdana" w:hAnsi="Verdana"/>
                          <w:sz w:val="20"/>
                        </w:rPr>
                        <w:t>20</w:t>
                      </w:r>
                      <w:r w:rsidR="002A7D62">
                        <w:rPr>
                          <w:rFonts w:ascii="Verdana" w:hAnsi="Verdana"/>
                          <w:sz w:val="20"/>
                        </w:rPr>
                        <w:t>2</w:t>
                      </w:r>
                      <w:r w:rsidR="008C6977">
                        <w:rPr>
                          <w:rFonts w:ascii="Verdana" w:hAnsi="Verdana"/>
                          <w:sz w:val="20"/>
                        </w:rPr>
                        <w:t>5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="007A2382">
                        <w:rPr>
                          <w:rFonts w:ascii="Verdana" w:hAnsi="Verdana"/>
                          <w:sz w:val="20"/>
                        </w:rPr>
                        <w:t xml:space="preserve">Workforce </w:t>
                      </w:r>
                      <w:r w:rsidR="002A7D62">
                        <w:rPr>
                          <w:rFonts w:ascii="Verdana" w:hAnsi="Verdana"/>
                          <w:sz w:val="20"/>
                        </w:rPr>
                        <w:t>Investment</w:t>
                      </w:r>
                      <w:r w:rsidR="007A2382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Board Meeting. Winners will be notified prior to the meeting by </w:t>
                      </w:r>
                      <w:r w:rsidR="008130CF">
                        <w:rPr>
                          <w:rFonts w:ascii="Verdana" w:hAnsi="Verdana"/>
                          <w:sz w:val="20"/>
                        </w:rPr>
                        <w:t>email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and a follow-up letter.</w:t>
                      </w:r>
                    </w:p>
                    <w:p w14:paraId="60B7CF5E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069B32F3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Questions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Please contact </w:t>
                      </w:r>
                      <w:r w:rsidR="002A7D62">
                        <w:rPr>
                          <w:rFonts w:ascii="Verdana" w:hAnsi="Verdana"/>
                          <w:sz w:val="20"/>
                        </w:rPr>
                        <w:t>Paul Weifenbaugh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, </w:t>
                      </w:r>
                      <w:r w:rsidR="00917CA0">
                        <w:rPr>
                          <w:rFonts w:ascii="Verdana" w:hAnsi="Verdana"/>
                          <w:sz w:val="20"/>
                        </w:rPr>
                        <w:t xml:space="preserve">Assistant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Director at the Tri-County Workforce Investment Board, Inc. at </w:t>
                      </w:r>
                      <w:hyperlink r:id="rId13" w:history="1">
                        <w:r w:rsidR="002A7D62" w:rsidRPr="007E4C86">
                          <w:rPr>
                            <w:rStyle w:val="Hyperlink"/>
                            <w:rFonts w:ascii="Verdana" w:hAnsi="Verdana"/>
                            <w:sz w:val="20"/>
                          </w:rPr>
                          <w:t>pweifenbaugh@tricountywib.org</w:t>
                        </w:r>
                      </w:hyperlink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.  </w:t>
                      </w:r>
                    </w:p>
                    <w:p w14:paraId="0AFE5A0A" w14:textId="77777777" w:rsidR="004C7EA5" w:rsidRPr="004910AA" w:rsidRDefault="004C7EA5" w:rsidP="004910AA">
                      <w:pPr>
                        <w:spacing w:line="360" w:lineRule="auto"/>
                        <w:rPr>
                          <w:rFonts w:ascii="Verdana" w:hAnsi="Verdana"/>
                          <w:sz w:val="16"/>
                        </w:rPr>
                      </w:pPr>
                    </w:p>
                    <w:p w14:paraId="5AD0E93A" w14:textId="61FDAACA" w:rsidR="00D8676C" w:rsidRPr="003111D5" w:rsidRDefault="00D8676C" w:rsidP="00D8676C">
                      <w:pPr>
                        <w:rPr>
                          <w:rFonts w:ascii="Verdana" w:hAnsi="Verdana"/>
                          <w:color w:val="411D0E"/>
                          <w:sz w:val="20"/>
                        </w:rPr>
                      </w:pPr>
                      <w:r w:rsidRPr="00E023CF">
                        <w:rPr>
                          <w:rFonts w:ascii="Verdana" w:hAnsi="Verdana"/>
                          <w:b/>
                          <w:sz w:val="20"/>
                        </w:rPr>
                        <w:t xml:space="preserve">Nomination Form – </w:t>
                      </w:r>
                      <w:r w:rsidRPr="00E023CF">
                        <w:rPr>
                          <w:rFonts w:ascii="Verdana" w:hAnsi="Verdana"/>
                          <w:sz w:val="20"/>
                        </w:rPr>
                        <w:t>Can be found at</w:t>
                      </w:r>
                      <w:r>
                        <w:rPr>
                          <w:rFonts w:ascii="Verdana" w:hAnsi="Verdana"/>
                          <w:color w:val="411D0E"/>
                          <w:sz w:val="20"/>
                        </w:rPr>
                        <w:t xml:space="preserve"> </w:t>
                      </w:r>
                      <w:hyperlink r:id="rId14" w:history="1">
                        <w:r w:rsidRPr="003C1C3B">
                          <w:rPr>
                            <w:rStyle w:val="Hyperlink"/>
                            <w:rFonts w:ascii="Verdana" w:hAnsi="Verdana"/>
                            <w:sz w:val="20"/>
                          </w:rPr>
                          <w:t>www.tricountywib.org</w:t>
                        </w:r>
                      </w:hyperlink>
                      <w:r>
                        <w:rPr>
                          <w:rFonts w:ascii="Verdana" w:hAnsi="Verdana"/>
                          <w:color w:val="411D0E"/>
                          <w:sz w:val="20"/>
                        </w:rPr>
                        <w:t xml:space="preserve"> </w:t>
                      </w:r>
                      <w:r w:rsidRPr="00E023CF">
                        <w:rPr>
                          <w:rFonts w:ascii="Verdana" w:hAnsi="Verdana"/>
                          <w:sz w:val="20"/>
                        </w:rPr>
                        <w:t>under News</w:t>
                      </w:r>
                      <w:r w:rsidR="00D64C38">
                        <w:rPr>
                          <w:rFonts w:ascii="Verdana" w:hAnsi="Verdana"/>
                          <w:sz w:val="20"/>
                        </w:rPr>
                        <w:t xml:space="preserve"> &amp; Events</w:t>
                      </w:r>
                    </w:p>
                    <w:p w14:paraId="1B904DBC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A02DBD9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2AB8D04D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F1BE3DB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3C00FFC8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D61707A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6E24C379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136BD9EB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2B93C1A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5E78B66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57FA50A1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38F407B5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4D86EB8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7E1C32A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1AD0182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3C3B1770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41FEEEEA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4FB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DABBD4" wp14:editId="77B97EB2">
                <wp:simplePos x="0" y="0"/>
                <wp:positionH relativeFrom="column">
                  <wp:posOffset>3000375</wp:posOffset>
                </wp:positionH>
                <wp:positionV relativeFrom="paragraph">
                  <wp:posOffset>1205865</wp:posOffset>
                </wp:positionV>
                <wp:extent cx="3440430" cy="1620520"/>
                <wp:effectExtent l="0" t="0" r="26670" b="17780"/>
                <wp:wrapNone/>
                <wp:docPr id="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0430" cy="162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C9E31" w14:textId="77777777" w:rsidR="00947D60" w:rsidRDefault="00947D60">
                            <w:r w:rsidRPr="00947D60">
                              <w:rPr>
                                <w:noProof/>
                              </w:rPr>
                              <w:drawing>
                                <wp:inline distT="0" distB="0" distL="0" distR="0" wp14:anchorId="3E968881" wp14:editId="0ADDF6B1">
                                  <wp:extent cx="3333750" cy="1572260"/>
                                  <wp:effectExtent l="0" t="0" r="0" b="8890"/>
                                  <wp:docPr id="965866144" name="Picture 1" descr="StockImage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tockImage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0" cy="1572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ABBD4" id="Text Box 60" o:spid="_x0000_s1030" type="#_x0000_t202" style="position:absolute;left:0;text-align:left;margin-left:236.25pt;margin-top:94.95pt;width:270.9pt;height:12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">
                <v:textbox>
                  <w:txbxContent>
                    <w:p w14:paraId="334C9E31" w14:textId="77777777" w:rsidR="00947D60" w:rsidRDefault="00947D60">
                      <w:r w:rsidRPr="00947D60">
                        <w:rPr>
                          <w:noProof/>
                        </w:rPr>
                        <w:drawing>
                          <wp:inline distT="0" distB="0" distL="0" distR="0" wp14:anchorId="3E968881" wp14:editId="0ADDF6B1">
                            <wp:extent cx="3333750" cy="1572260"/>
                            <wp:effectExtent l="0" t="0" r="0" b="8890"/>
                            <wp:docPr id="965866144" name="Picture 1" descr="StockImage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tockImage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0" cy="1572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C7EA5">
        <w:br w:type="page"/>
      </w:r>
    </w:p>
    <w:p w14:paraId="4F0AA043" w14:textId="77777777" w:rsidR="00C407DB" w:rsidRDefault="00C407DB" w:rsidP="00D13684">
      <w:pPr>
        <w:pStyle w:val="Heading4"/>
        <w:spacing w:after="120"/>
        <w:rPr>
          <w:rFonts w:ascii="Arial" w:hAnsi="Arial" w:cs="Arial"/>
          <w:smallCaps/>
          <w:color w:val="943634" w:themeColor="accent2" w:themeShade="BF"/>
          <w:sz w:val="32"/>
        </w:rPr>
        <w:sectPr w:rsidR="00C407DB" w:rsidSect="00B05204">
          <w:pgSz w:w="12240" w:h="15840"/>
          <w:pgMar w:top="1440" w:right="1440" w:bottom="1440" w:left="1440" w:header="720" w:footer="720" w:gutter="0"/>
          <w:pgBorders w:display="notFirstPage"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space="720"/>
          <w:docGrid w:linePitch="326"/>
        </w:sectPr>
      </w:pPr>
    </w:p>
    <w:p w14:paraId="65B2FC4F" w14:textId="77777777" w:rsidR="00D746DB" w:rsidRPr="00BF073E" w:rsidRDefault="00D746DB" w:rsidP="00D13684">
      <w:pPr>
        <w:pStyle w:val="Heading4"/>
        <w:spacing w:after="120"/>
        <w:rPr>
          <w:rFonts w:ascii="Arial" w:hAnsi="Arial" w:cs="Arial"/>
          <w:color w:val="943634" w:themeColor="accent2" w:themeShade="BF"/>
          <w:sz w:val="32"/>
          <w:szCs w:val="32"/>
        </w:rPr>
      </w:pPr>
      <w:r w:rsidRPr="00BF073E">
        <w:rPr>
          <w:rFonts w:ascii="Arial" w:hAnsi="Arial" w:cs="Arial"/>
          <w:smallCaps/>
          <w:color w:val="943634" w:themeColor="accent2" w:themeShade="BF"/>
          <w:sz w:val="32"/>
        </w:rPr>
        <w:lastRenderedPageBreak/>
        <w:t>NOMINATION FORM</w:t>
      </w:r>
      <w:r w:rsidR="00D13684" w:rsidRPr="00BF073E">
        <w:rPr>
          <w:rFonts w:ascii="Arial" w:hAnsi="Arial" w:cs="Arial"/>
          <w:smallCaps/>
          <w:color w:val="943634" w:themeColor="accent2" w:themeShade="BF"/>
          <w:sz w:val="32"/>
        </w:rPr>
        <w:t xml:space="preserve"> FOR </w:t>
      </w:r>
      <w:r w:rsidRPr="00BF073E">
        <w:rPr>
          <w:rFonts w:ascii="Arial" w:hAnsi="Arial" w:cs="Arial"/>
          <w:color w:val="943634" w:themeColor="accent2" w:themeShade="BF"/>
          <w:sz w:val="32"/>
          <w:szCs w:val="32"/>
        </w:rPr>
        <w:t>EMPLOYER OF THE YEAR</w:t>
      </w:r>
    </w:p>
    <w:p w14:paraId="1E8657F7" w14:textId="77777777" w:rsidR="00BF073E" w:rsidRPr="00BF073E" w:rsidRDefault="00BF073E" w:rsidP="00BF073E">
      <w:pPr>
        <w:jc w:val="center"/>
        <w:rPr>
          <w:rFonts w:ascii="Arial" w:hAnsi="Arial" w:cs="Arial"/>
        </w:rPr>
      </w:pPr>
      <w:r w:rsidRPr="00BF073E">
        <w:rPr>
          <w:rFonts w:ascii="Arial" w:hAnsi="Arial" w:cs="Arial"/>
        </w:rPr>
        <w:t>Tri-County Workforce Investment Board, Inc.</w:t>
      </w:r>
    </w:p>
    <w:p w14:paraId="22E95C79" w14:textId="606C56EB" w:rsidR="00B05204" w:rsidRPr="00BF073E" w:rsidRDefault="00D746DB" w:rsidP="00D13684">
      <w:pPr>
        <w:ind w:right="-90"/>
        <w:jc w:val="center"/>
        <w:rPr>
          <w:rFonts w:ascii="Arial" w:hAnsi="Arial" w:cs="Arial"/>
          <w:b/>
          <w:sz w:val="22"/>
          <w:szCs w:val="22"/>
        </w:rPr>
      </w:pPr>
      <w:r w:rsidRPr="00BF073E">
        <w:rPr>
          <w:rFonts w:ascii="Arial" w:hAnsi="Arial" w:cs="Arial"/>
          <w:b/>
          <w:sz w:val="22"/>
          <w:szCs w:val="22"/>
        </w:rPr>
        <w:t xml:space="preserve">Nomination Deadline: </w:t>
      </w:r>
      <w:r w:rsidR="001B7579" w:rsidRPr="00BF073E">
        <w:rPr>
          <w:rFonts w:ascii="Arial" w:hAnsi="Arial" w:cs="Arial"/>
          <w:b/>
          <w:sz w:val="22"/>
          <w:szCs w:val="22"/>
        </w:rPr>
        <w:t xml:space="preserve">October </w:t>
      </w:r>
      <w:r w:rsidR="00D47FCD">
        <w:rPr>
          <w:rFonts w:ascii="Arial" w:hAnsi="Arial" w:cs="Arial"/>
          <w:b/>
          <w:sz w:val="22"/>
          <w:szCs w:val="22"/>
        </w:rPr>
        <w:t>1</w:t>
      </w:r>
      <w:r w:rsidR="004D2841">
        <w:rPr>
          <w:rFonts w:ascii="Arial" w:hAnsi="Arial" w:cs="Arial"/>
          <w:b/>
          <w:sz w:val="22"/>
          <w:szCs w:val="22"/>
        </w:rPr>
        <w:t>6</w:t>
      </w:r>
      <w:r w:rsidR="007A2382" w:rsidRPr="00BF073E">
        <w:rPr>
          <w:rFonts w:ascii="Arial" w:hAnsi="Arial" w:cs="Arial"/>
          <w:b/>
          <w:sz w:val="22"/>
          <w:szCs w:val="22"/>
        </w:rPr>
        <w:t>, 20</w:t>
      </w:r>
      <w:r w:rsidR="00A5448D">
        <w:rPr>
          <w:rFonts w:ascii="Arial" w:hAnsi="Arial" w:cs="Arial"/>
          <w:b/>
          <w:sz w:val="22"/>
          <w:szCs w:val="22"/>
        </w:rPr>
        <w:t>2</w:t>
      </w:r>
      <w:r w:rsidR="004D2841">
        <w:rPr>
          <w:rFonts w:ascii="Arial" w:hAnsi="Arial" w:cs="Arial"/>
          <w:b/>
          <w:sz w:val="22"/>
          <w:szCs w:val="22"/>
        </w:rPr>
        <w:t>5</w:t>
      </w:r>
      <w:r w:rsidR="007A2382" w:rsidRPr="00BF073E">
        <w:rPr>
          <w:rFonts w:ascii="Arial" w:hAnsi="Arial" w:cs="Arial"/>
          <w:b/>
          <w:sz w:val="22"/>
          <w:szCs w:val="22"/>
        </w:rPr>
        <w:t>.</w:t>
      </w:r>
    </w:p>
    <w:p w14:paraId="6D8D5B35" w14:textId="77777777" w:rsidR="00D746DB" w:rsidRPr="00E7439B" w:rsidRDefault="00D746DB" w:rsidP="00D746DB">
      <w:pPr>
        <w:ind w:right="-90"/>
        <w:rPr>
          <w:rFonts w:ascii="Arial" w:hAnsi="Arial" w:cs="Arial"/>
          <w:b/>
          <w:color w:val="943634" w:themeColor="accent2" w:themeShade="BF"/>
          <w:szCs w:val="24"/>
        </w:rPr>
      </w:pPr>
      <w:r w:rsidRPr="00E7439B">
        <w:rPr>
          <w:rFonts w:ascii="Arial" w:hAnsi="Arial" w:cs="Arial"/>
          <w:b/>
          <w:color w:val="943634" w:themeColor="accent2" w:themeShade="BF"/>
          <w:szCs w:val="24"/>
        </w:rPr>
        <w:t>Part 1</w:t>
      </w:r>
    </w:p>
    <w:p w14:paraId="62F0E482" w14:textId="77777777" w:rsidR="00D746DB" w:rsidRPr="00BF073E" w:rsidRDefault="00D746DB" w:rsidP="00D746DB">
      <w:pPr>
        <w:ind w:right="-90"/>
        <w:rPr>
          <w:rFonts w:ascii="Arial" w:hAnsi="Arial" w:cs="Arial"/>
          <w:sz w:val="20"/>
        </w:rPr>
      </w:pPr>
    </w:p>
    <w:p w14:paraId="4E7B2A90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Name of Employer Nominated ___________________________________________________</w:t>
      </w:r>
    </w:p>
    <w:p w14:paraId="661CC042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8089E08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Address_____________________________________________________________________</w:t>
      </w:r>
    </w:p>
    <w:p w14:paraId="7DA394FC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07977FF6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City, State, Zip _______________________________________________________________</w:t>
      </w:r>
    </w:p>
    <w:p w14:paraId="5A14AFF2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66AEBDDD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County_____________________________________________________________________</w:t>
      </w:r>
    </w:p>
    <w:p w14:paraId="58B6B727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49D3446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Contact Name &amp; Title__________________________________________________________</w:t>
      </w:r>
    </w:p>
    <w:p w14:paraId="4DEB4ADA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56A37CEA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Telephone______________________________</w:t>
      </w:r>
      <w:r w:rsidRPr="00C407DB">
        <w:rPr>
          <w:rFonts w:ascii="Arial" w:hAnsi="Arial" w:cs="Arial"/>
          <w:sz w:val="18"/>
          <w:szCs w:val="18"/>
        </w:rPr>
        <w:tab/>
        <w:t>Email______________________________</w:t>
      </w:r>
    </w:p>
    <w:p w14:paraId="58FBF02D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5439E003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4B53C1FC" w14:textId="77777777" w:rsidR="00D746DB" w:rsidRPr="00C407DB" w:rsidRDefault="00D746DB" w:rsidP="00D746DB">
      <w:pPr>
        <w:ind w:right="-90"/>
        <w:rPr>
          <w:rFonts w:ascii="Arial" w:hAnsi="Arial" w:cs="Arial"/>
          <w:i/>
          <w:sz w:val="18"/>
          <w:szCs w:val="18"/>
        </w:rPr>
      </w:pPr>
      <w:r w:rsidRPr="00C407DB">
        <w:rPr>
          <w:rFonts w:ascii="Arial" w:hAnsi="Arial" w:cs="Arial"/>
          <w:i/>
          <w:sz w:val="18"/>
          <w:szCs w:val="18"/>
        </w:rPr>
        <w:t>Please complete this section only if the information is different from the Nominee information.</w:t>
      </w:r>
    </w:p>
    <w:p w14:paraId="6745B3CA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80F4504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Nominated by________________________________________________________________</w:t>
      </w:r>
    </w:p>
    <w:p w14:paraId="7CD79539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584A5C3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Address_____________________________________________________________________</w:t>
      </w:r>
    </w:p>
    <w:p w14:paraId="7CD825FE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0B3680BB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City, State, Zip________________________________________________________________</w:t>
      </w:r>
    </w:p>
    <w:p w14:paraId="44F5385C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0E8004A1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Contact Name &amp; Title___________________________________________________________</w:t>
      </w:r>
    </w:p>
    <w:p w14:paraId="603E5AD8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532FFFD0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Telephone______________________________</w:t>
      </w:r>
      <w:r w:rsidRPr="00C407DB">
        <w:rPr>
          <w:rFonts w:ascii="Arial" w:hAnsi="Arial" w:cs="Arial"/>
          <w:sz w:val="18"/>
          <w:szCs w:val="18"/>
        </w:rPr>
        <w:tab/>
        <w:t>Email______________________________</w:t>
      </w:r>
    </w:p>
    <w:p w14:paraId="7375A540" w14:textId="77777777" w:rsidR="00D746DB" w:rsidRPr="00BF073E" w:rsidRDefault="00D746DB" w:rsidP="00D746DB">
      <w:pPr>
        <w:ind w:right="-90"/>
        <w:rPr>
          <w:rFonts w:ascii="Arial" w:hAnsi="Arial" w:cs="Arial"/>
          <w:sz w:val="20"/>
        </w:rPr>
      </w:pPr>
    </w:p>
    <w:p w14:paraId="03518E87" w14:textId="77777777" w:rsidR="00D746DB" w:rsidRPr="00E7439B" w:rsidRDefault="00D746DB" w:rsidP="00D746DB">
      <w:pPr>
        <w:ind w:right="-90"/>
        <w:rPr>
          <w:rFonts w:ascii="Arial" w:hAnsi="Arial" w:cs="Arial"/>
          <w:b/>
          <w:color w:val="943634" w:themeColor="accent2" w:themeShade="BF"/>
          <w:szCs w:val="24"/>
        </w:rPr>
      </w:pPr>
      <w:r w:rsidRPr="00E7439B">
        <w:rPr>
          <w:rFonts w:ascii="Arial" w:hAnsi="Arial" w:cs="Arial"/>
          <w:b/>
          <w:color w:val="943634" w:themeColor="accent2" w:themeShade="BF"/>
          <w:szCs w:val="24"/>
        </w:rPr>
        <w:t>Part 2</w:t>
      </w:r>
    </w:p>
    <w:p w14:paraId="6AD57156" w14:textId="77777777" w:rsidR="00D746DB" w:rsidRPr="00BF073E" w:rsidRDefault="00D746DB" w:rsidP="00D746DB">
      <w:pPr>
        <w:ind w:right="-90"/>
        <w:rPr>
          <w:rFonts w:ascii="Arial" w:hAnsi="Arial" w:cs="Arial"/>
          <w:sz w:val="20"/>
        </w:rPr>
      </w:pPr>
      <w:r w:rsidRPr="00BF073E">
        <w:rPr>
          <w:rFonts w:ascii="Arial" w:hAnsi="Arial" w:cs="Arial"/>
          <w:sz w:val="20"/>
        </w:rPr>
        <w:t xml:space="preserve"> </w:t>
      </w:r>
    </w:p>
    <w:p w14:paraId="1969D51A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Number of Employees   </w:t>
      </w:r>
      <w:r w:rsidRPr="00C407DB">
        <w:rPr>
          <w:rFonts w:ascii="Arial" w:hAnsi="Arial" w:cs="Arial"/>
          <w:sz w:val="18"/>
          <w:szCs w:val="18"/>
        </w:rPr>
        <w:tab/>
        <w:t>1-99____</w:t>
      </w:r>
      <w:proofErr w:type="gramStart"/>
      <w:r w:rsidRPr="00C407DB">
        <w:rPr>
          <w:rFonts w:ascii="Arial" w:hAnsi="Arial" w:cs="Arial"/>
          <w:sz w:val="18"/>
          <w:szCs w:val="18"/>
        </w:rPr>
        <w:t>_</w:t>
      </w:r>
      <w:r w:rsidRPr="00C407DB">
        <w:rPr>
          <w:rFonts w:ascii="Arial" w:hAnsi="Arial" w:cs="Arial"/>
          <w:sz w:val="18"/>
          <w:szCs w:val="18"/>
        </w:rPr>
        <w:tab/>
      </w:r>
      <w:r w:rsidRPr="00C407DB">
        <w:rPr>
          <w:rFonts w:ascii="Arial" w:hAnsi="Arial" w:cs="Arial"/>
          <w:sz w:val="18"/>
          <w:szCs w:val="18"/>
        </w:rPr>
        <w:tab/>
        <w:t>100</w:t>
      </w:r>
      <w:proofErr w:type="gramEnd"/>
      <w:r w:rsidRPr="00C407DB">
        <w:rPr>
          <w:rFonts w:ascii="Arial" w:hAnsi="Arial" w:cs="Arial"/>
          <w:sz w:val="18"/>
          <w:szCs w:val="18"/>
        </w:rPr>
        <w:t>-299_____</w:t>
      </w:r>
      <w:r w:rsidRPr="00C407DB">
        <w:rPr>
          <w:rFonts w:ascii="Arial" w:hAnsi="Arial" w:cs="Arial"/>
          <w:sz w:val="18"/>
          <w:szCs w:val="18"/>
        </w:rPr>
        <w:tab/>
      </w:r>
      <w:r w:rsidRPr="00C407DB">
        <w:rPr>
          <w:rFonts w:ascii="Arial" w:hAnsi="Arial" w:cs="Arial"/>
          <w:sz w:val="18"/>
          <w:szCs w:val="18"/>
        </w:rPr>
        <w:tab/>
        <w:t>300+_____</w:t>
      </w:r>
    </w:p>
    <w:p w14:paraId="0C20FD5F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68A4DE74" w14:textId="77777777" w:rsidR="00D746DB" w:rsidRPr="00E0372C" w:rsidRDefault="00D746DB" w:rsidP="00D746DB">
      <w:pPr>
        <w:ind w:right="-90"/>
        <w:rPr>
          <w:rFonts w:ascii="Arial" w:hAnsi="Arial" w:cs="Arial"/>
          <w:sz w:val="28"/>
          <w:szCs w:val="28"/>
        </w:rPr>
      </w:pPr>
      <w:r w:rsidRPr="00C407DB">
        <w:rPr>
          <w:rFonts w:ascii="Arial" w:hAnsi="Arial" w:cs="Arial"/>
          <w:sz w:val="18"/>
          <w:szCs w:val="18"/>
        </w:rPr>
        <w:t>What Industry Sector is the nominee a part of?</w:t>
      </w:r>
    </w:p>
    <w:p w14:paraId="17F70A25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B4CE689" w14:textId="77777777" w:rsidR="00EA19AB" w:rsidRPr="00C407DB" w:rsidRDefault="00EA19AB" w:rsidP="00D746DB">
      <w:pPr>
        <w:ind w:right="-90"/>
        <w:rPr>
          <w:rFonts w:ascii="Arial" w:hAnsi="Arial" w:cs="Arial"/>
          <w:sz w:val="18"/>
          <w:szCs w:val="18"/>
        </w:rPr>
        <w:sectPr w:rsidR="00EA19AB" w:rsidRPr="00C407DB" w:rsidSect="00F635ED">
          <w:pgSz w:w="12240" w:h="15840"/>
          <w:pgMar w:top="576" w:right="1440" w:bottom="576" w:left="1440" w:header="720" w:footer="720" w:gutter="0"/>
          <w:pgBorders w:display="notFirstPage"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space="720"/>
          <w:docGrid w:linePitch="326"/>
        </w:sectPr>
      </w:pPr>
    </w:p>
    <w:p w14:paraId="5034FF58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Advanced </w:t>
      </w:r>
      <w:proofErr w:type="gramStart"/>
      <w:r w:rsidRPr="00C407DB">
        <w:rPr>
          <w:rFonts w:ascii="Arial" w:hAnsi="Arial" w:cs="Arial"/>
          <w:sz w:val="18"/>
          <w:szCs w:val="18"/>
        </w:rPr>
        <w:t>Manufacturing</w:t>
      </w:r>
      <w:r w:rsidR="00D13684" w:rsidRPr="00C407DB">
        <w:rPr>
          <w:rFonts w:ascii="Arial" w:hAnsi="Arial" w:cs="Arial"/>
          <w:sz w:val="18"/>
          <w:szCs w:val="18"/>
        </w:rPr>
        <w:tab/>
      </w:r>
      <w:r w:rsid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>_</w:t>
      </w:r>
      <w:proofErr w:type="gramEnd"/>
      <w:r w:rsidR="00D13684" w:rsidRPr="00C407DB">
        <w:rPr>
          <w:rFonts w:ascii="Arial" w:hAnsi="Arial" w:cs="Arial"/>
          <w:sz w:val="18"/>
          <w:szCs w:val="18"/>
        </w:rPr>
        <w:t>____</w:t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</w:r>
      <w:r w:rsidRPr="00C407DB">
        <w:rPr>
          <w:rFonts w:ascii="Arial" w:hAnsi="Arial" w:cs="Arial"/>
          <w:sz w:val="18"/>
          <w:szCs w:val="18"/>
        </w:rPr>
        <w:t xml:space="preserve"> </w:t>
      </w:r>
    </w:p>
    <w:p w14:paraId="1C34AA43" w14:textId="77777777" w:rsidR="00EA19AB" w:rsidRPr="00C407DB" w:rsidRDefault="00D13684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Agriculture/</w:t>
      </w:r>
      <w:r w:rsidR="00EA19AB" w:rsidRPr="00C407DB">
        <w:rPr>
          <w:rFonts w:ascii="Arial" w:hAnsi="Arial" w:cs="Arial"/>
          <w:sz w:val="18"/>
          <w:szCs w:val="18"/>
        </w:rPr>
        <w:t xml:space="preserve">Food </w:t>
      </w:r>
      <w:proofErr w:type="gramStart"/>
      <w:r w:rsidR="00EA19AB" w:rsidRPr="00C407DB">
        <w:rPr>
          <w:rFonts w:ascii="Arial" w:hAnsi="Arial" w:cs="Arial"/>
          <w:sz w:val="18"/>
          <w:szCs w:val="18"/>
        </w:rPr>
        <w:t>Processing</w:t>
      </w:r>
      <w:r w:rsidR="00705615" w:rsidRPr="00C407DB">
        <w:rPr>
          <w:rFonts w:ascii="Arial" w:hAnsi="Arial" w:cs="Arial"/>
          <w:sz w:val="18"/>
          <w:szCs w:val="18"/>
        </w:rPr>
        <w:t xml:space="preserve"> </w:t>
      </w:r>
      <w:r w:rsidR="00BF073E" w:rsidRPr="00C407DB">
        <w:rPr>
          <w:rFonts w:ascii="Arial" w:hAnsi="Arial" w:cs="Arial"/>
          <w:sz w:val="18"/>
          <w:szCs w:val="18"/>
        </w:rPr>
        <w:tab/>
      </w:r>
      <w:r w:rsidRPr="00C407DB">
        <w:rPr>
          <w:rFonts w:ascii="Arial" w:hAnsi="Arial" w:cs="Arial"/>
          <w:sz w:val="18"/>
          <w:szCs w:val="18"/>
        </w:rPr>
        <w:t>_</w:t>
      </w:r>
      <w:proofErr w:type="gramEnd"/>
      <w:r w:rsidRPr="00C407DB">
        <w:rPr>
          <w:rFonts w:ascii="Arial" w:hAnsi="Arial" w:cs="Arial"/>
          <w:sz w:val="18"/>
          <w:szCs w:val="18"/>
        </w:rPr>
        <w:t>____</w:t>
      </w:r>
      <w:r w:rsidRPr="00C407DB">
        <w:rPr>
          <w:rFonts w:ascii="Arial" w:hAnsi="Arial" w:cs="Arial"/>
          <w:sz w:val="18"/>
          <w:szCs w:val="18"/>
        </w:rPr>
        <w:tab/>
      </w:r>
    </w:p>
    <w:p w14:paraId="2B749745" w14:textId="77777777" w:rsidR="00EA19AB" w:rsidRPr="00C407DB" w:rsidRDefault="00705615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Biom</w:t>
      </w:r>
      <w:r w:rsidR="00EA19AB" w:rsidRPr="00C407DB">
        <w:rPr>
          <w:rFonts w:ascii="Arial" w:hAnsi="Arial" w:cs="Arial"/>
          <w:sz w:val="18"/>
          <w:szCs w:val="18"/>
        </w:rPr>
        <w:t>edical</w:t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  <w:t>_____</w:t>
      </w:r>
    </w:p>
    <w:p w14:paraId="32DBFE1F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Building &amp; </w:t>
      </w:r>
      <w:proofErr w:type="gramStart"/>
      <w:r w:rsidRPr="00C407DB">
        <w:rPr>
          <w:rFonts w:ascii="Arial" w:hAnsi="Arial" w:cs="Arial"/>
          <w:sz w:val="18"/>
          <w:szCs w:val="18"/>
        </w:rPr>
        <w:t>Construction</w:t>
      </w:r>
      <w:r w:rsidR="00BF073E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  <w:t>_</w:t>
      </w:r>
      <w:proofErr w:type="gramEnd"/>
      <w:r w:rsidR="00D13684" w:rsidRPr="00C407DB">
        <w:rPr>
          <w:rFonts w:ascii="Arial" w:hAnsi="Arial" w:cs="Arial"/>
          <w:sz w:val="18"/>
          <w:szCs w:val="18"/>
        </w:rPr>
        <w:t>____</w:t>
      </w:r>
    </w:p>
    <w:p w14:paraId="3CB0ACC0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Education</w:t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  <w:t>_____</w:t>
      </w:r>
    </w:p>
    <w:p w14:paraId="60E01225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Energy </w:t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</w:r>
      <w:r w:rsidR="00BF073E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>_____</w:t>
      </w:r>
      <w:r w:rsidR="00D13684" w:rsidRPr="00C407DB">
        <w:rPr>
          <w:rFonts w:ascii="Arial" w:hAnsi="Arial" w:cs="Arial"/>
          <w:sz w:val="18"/>
          <w:szCs w:val="18"/>
        </w:rPr>
        <w:tab/>
      </w:r>
    </w:p>
    <w:p w14:paraId="0F2511D3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Health Care</w:t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ab/>
        <w:t>_____</w:t>
      </w:r>
      <w:r w:rsidR="00D13684" w:rsidRPr="00C407DB">
        <w:rPr>
          <w:rFonts w:ascii="Arial" w:hAnsi="Arial" w:cs="Arial"/>
          <w:sz w:val="18"/>
          <w:szCs w:val="18"/>
        </w:rPr>
        <w:tab/>
      </w:r>
    </w:p>
    <w:p w14:paraId="1C299336" w14:textId="77777777" w:rsidR="00EA19AB" w:rsidRPr="00C407DB" w:rsidRDefault="00705615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Hospitality, Leisure</w:t>
      </w:r>
      <w:r w:rsidR="00EA19AB" w:rsidRPr="00C407DB">
        <w:rPr>
          <w:rFonts w:ascii="Arial" w:hAnsi="Arial" w:cs="Arial"/>
          <w:sz w:val="18"/>
          <w:szCs w:val="18"/>
        </w:rPr>
        <w:t xml:space="preserve"> &amp;</w:t>
      </w:r>
      <w:r w:rsidRPr="00C407DB">
        <w:rPr>
          <w:rFonts w:ascii="Arial" w:hAnsi="Arial" w:cs="Arial"/>
          <w:sz w:val="18"/>
          <w:szCs w:val="18"/>
        </w:rPr>
        <w:t xml:space="preserve"> </w:t>
      </w:r>
      <w:r w:rsidR="00EA19AB" w:rsidRPr="00C407DB">
        <w:rPr>
          <w:rFonts w:ascii="Arial" w:hAnsi="Arial" w:cs="Arial"/>
          <w:sz w:val="18"/>
          <w:szCs w:val="18"/>
        </w:rPr>
        <w:t>Entertainment</w:t>
      </w:r>
      <w:r w:rsidR="00D13684" w:rsidRPr="00C407DB">
        <w:rPr>
          <w:rFonts w:ascii="Arial" w:hAnsi="Arial" w:cs="Arial"/>
          <w:sz w:val="18"/>
          <w:szCs w:val="18"/>
        </w:rPr>
        <w:tab/>
        <w:t>_____</w:t>
      </w:r>
      <w:r w:rsidR="00EA19AB" w:rsidRPr="00C407DB">
        <w:rPr>
          <w:rFonts w:ascii="Arial" w:hAnsi="Arial" w:cs="Arial"/>
          <w:sz w:val="18"/>
          <w:szCs w:val="18"/>
        </w:rPr>
        <w:t xml:space="preserve"> </w:t>
      </w:r>
      <w:r w:rsidR="00D13684" w:rsidRPr="00C407DB">
        <w:rPr>
          <w:rFonts w:ascii="Arial" w:hAnsi="Arial" w:cs="Arial"/>
          <w:sz w:val="18"/>
          <w:szCs w:val="18"/>
        </w:rPr>
        <w:tab/>
      </w:r>
    </w:p>
    <w:p w14:paraId="02014401" w14:textId="77777777" w:rsidR="00EA19AB" w:rsidRPr="00C407DB" w:rsidRDefault="00D13684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Logistics &amp; </w:t>
      </w:r>
      <w:proofErr w:type="gramStart"/>
      <w:r w:rsidRPr="00C407DB">
        <w:rPr>
          <w:rFonts w:ascii="Arial" w:hAnsi="Arial" w:cs="Arial"/>
          <w:sz w:val="18"/>
          <w:szCs w:val="18"/>
        </w:rPr>
        <w:t>Transportation</w:t>
      </w:r>
      <w:r w:rsidRPr="00C407DB">
        <w:rPr>
          <w:rFonts w:ascii="Arial" w:hAnsi="Arial" w:cs="Arial"/>
          <w:sz w:val="18"/>
          <w:szCs w:val="18"/>
        </w:rPr>
        <w:tab/>
      </w:r>
      <w:r w:rsidRPr="00C407DB">
        <w:rPr>
          <w:rFonts w:ascii="Arial" w:hAnsi="Arial" w:cs="Arial"/>
          <w:sz w:val="18"/>
          <w:szCs w:val="18"/>
        </w:rPr>
        <w:tab/>
        <w:t>_</w:t>
      </w:r>
      <w:proofErr w:type="gramEnd"/>
      <w:r w:rsidRPr="00C407DB">
        <w:rPr>
          <w:rFonts w:ascii="Arial" w:hAnsi="Arial" w:cs="Arial"/>
          <w:sz w:val="18"/>
          <w:szCs w:val="18"/>
        </w:rPr>
        <w:t>____</w:t>
      </w:r>
    </w:p>
    <w:p w14:paraId="059A957C" w14:textId="77777777" w:rsidR="00EA19AB" w:rsidRPr="00C407DB" w:rsidRDefault="00705615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Real Estate, Finance</w:t>
      </w:r>
      <w:r w:rsidR="00EA19AB" w:rsidRPr="00C407DB">
        <w:rPr>
          <w:rFonts w:ascii="Arial" w:hAnsi="Arial" w:cs="Arial"/>
          <w:sz w:val="18"/>
          <w:szCs w:val="18"/>
        </w:rPr>
        <w:t xml:space="preserve"> &amp; Insurance</w:t>
      </w:r>
      <w:r w:rsidR="00D13684" w:rsidRPr="00C407DB">
        <w:rPr>
          <w:rFonts w:ascii="Arial" w:hAnsi="Arial" w:cs="Arial"/>
          <w:sz w:val="18"/>
          <w:szCs w:val="18"/>
        </w:rPr>
        <w:tab/>
        <w:t>_____</w:t>
      </w:r>
      <w:r w:rsidR="00D13684" w:rsidRPr="00C407DB">
        <w:rPr>
          <w:rFonts w:ascii="Arial" w:hAnsi="Arial" w:cs="Arial"/>
          <w:sz w:val="18"/>
          <w:szCs w:val="18"/>
        </w:rPr>
        <w:tab/>
      </w:r>
    </w:p>
    <w:p w14:paraId="16657597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Technology</w:t>
      </w:r>
      <w:r w:rsidR="006B3433">
        <w:rPr>
          <w:rFonts w:ascii="Arial" w:hAnsi="Arial" w:cs="Arial"/>
          <w:sz w:val="18"/>
          <w:szCs w:val="18"/>
        </w:rPr>
        <w:tab/>
      </w:r>
      <w:r w:rsidR="006B3433">
        <w:rPr>
          <w:rFonts w:ascii="Arial" w:hAnsi="Arial" w:cs="Arial"/>
          <w:sz w:val="18"/>
          <w:szCs w:val="18"/>
        </w:rPr>
        <w:tab/>
      </w:r>
      <w:r w:rsidR="006B3433">
        <w:rPr>
          <w:rFonts w:ascii="Arial" w:hAnsi="Arial" w:cs="Arial"/>
          <w:sz w:val="18"/>
          <w:szCs w:val="18"/>
        </w:rPr>
        <w:tab/>
      </w:r>
      <w:r w:rsidR="00D13684" w:rsidRPr="00C407DB">
        <w:rPr>
          <w:rFonts w:ascii="Arial" w:hAnsi="Arial" w:cs="Arial"/>
          <w:sz w:val="18"/>
          <w:szCs w:val="18"/>
        </w:rPr>
        <w:t>_____</w:t>
      </w:r>
      <w:r w:rsidR="00D13684" w:rsidRPr="00C407DB">
        <w:rPr>
          <w:rFonts w:ascii="Arial" w:hAnsi="Arial" w:cs="Arial"/>
          <w:sz w:val="18"/>
          <w:szCs w:val="18"/>
        </w:rPr>
        <w:tab/>
      </w:r>
    </w:p>
    <w:p w14:paraId="4D5CED86" w14:textId="77777777" w:rsidR="00D13684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Wood, Wood Products &amp; Publishing</w:t>
      </w:r>
      <w:r w:rsidR="00D13684" w:rsidRPr="00C407DB">
        <w:rPr>
          <w:rFonts w:ascii="Arial" w:hAnsi="Arial" w:cs="Arial"/>
          <w:sz w:val="18"/>
          <w:szCs w:val="18"/>
        </w:rPr>
        <w:tab/>
        <w:t>_____</w:t>
      </w:r>
    </w:p>
    <w:p w14:paraId="011109CF" w14:textId="77777777" w:rsidR="00D746D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  <w:proofErr w:type="gramStart"/>
      <w:r w:rsidRPr="00C407DB">
        <w:rPr>
          <w:rFonts w:ascii="Arial" w:hAnsi="Arial" w:cs="Arial"/>
          <w:sz w:val="18"/>
          <w:szCs w:val="18"/>
        </w:rPr>
        <w:t>Other</w:t>
      </w:r>
      <w:r w:rsidR="00D746DB" w:rsidRPr="00C407DB">
        <w:rPr>
          <w:rFonts w:ascii="Arial" w:hAnsi="Arial" w:cs="Arial"/>
          <w:sz w:val="18"/>
          <w:szCs w:val="18"/>
        </w:rPr>
        <w:t xml:space="preserve"> </w:t>
      </w:r>
      <w:r w:rsidRPr="00C407DB">
        <w:rPr>
          <w:rFonts w:ascii="Arial" w:hAnsi="Arial" w:cs="Arial"/>
          <w:sz w:val="18"/>
          <w:szCs w:val="18"/>
        </w:rPr>
        <w:t>___</w:t>
      </w:r>
      <w:proofErr w:type="gramEnd"/>
      <w:r w:rsidRPr="00C407DB">
        <w:rPr>
          <w:rFonts w:ascii="Arial" w:hAnsi="Arial" w:cs="Arial"/>
          <w:sz w:val="18"/>
          <w:szCs w:val="18"/>
        </w:rPr>
        <w:t>________________</w:t>
      </w:r>
      <w:r w:rsidR="00D13684" w:rsidRPr="00C407DB">
        <w:rPr>
          <w:rFonts w:ascii="Arial" w:hAnsi="Arial" w:cs="Arial"/>
          <w:sz w:val="18"/>
          <w:szCs w:val="18"/>
        </w:rPr>
        <w:t>__________</w:t>
      </w:r>
      <w:r w:rsidRPr="00C407DB">
        <w:rPr>
          <w:rFonts w:ascii="Arial" w:hAnsi="Arial" w:cs="Arial"/>
          <w:sz w:val="18"/>
          <w:szCs w:val="18"/>
        </w:rPr>
        <w:t>_</w:t>
      </w:r>
    </w:p>
    <w:p w14:paraId="05B1F703" w14:textId="77777777" w:rsidR="00D746DB" w:rsidRPr="00C407DB" w:rsidRDefault="00D746D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</w:p>
    <w:p w14:paraId="175DD309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  <w:sectPr w:rsidR="00EA19AB" w:rsidRPr="00C407DB" w:rsidSect="00C407DB">
          <w:type w:val="continuous"/>
          <w:pgSz w:w="12240" w:h="15840"/>
          <w:pgMar w:top="720" w:right="1440" w:bottom="720" w:left="1440" w:header="720" w:footer="720" w:gutter="0"/>
          <w:pgBorders w:display="notFirstPage"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num="2" w:space="720"/>
          <w:docGrid w:linePitch="326"/>
        </w:sectPr>
      </w:pPr>
    </w:p>
    <w:p w14:paraId="0575ADF0" w14:textId="77777777" w:rsidR="00EA19AB" w:rsidRPr="00C407DB" w:rsidRDefault="00EA19AB" w:rsidP="00D746DB">
      <w:pPr>
        <w:ind w:right="-90"/>
        <w:rPr>
          <w:rFonts w:ascii="Arial" w:hAnsi="Arial" w:cs="Arial"/>
          <w:sz w:val="18"/>
          <w:szCs w:val="18"/>
        </w:rPr>
      </w:pPr>
    </w:p>
    <w:p w14:paraId="0E9E8419" w14:textId="77777777" w:rsidR="00D746DB" w:rsidRPr="00C407DB" w:rsidRDefault="00D746DB" w:rsidP="00D746DB">
      <w:pPr>
        <w:ind w:right="-90"/>
        <w:rPr>
          <w:rFonts w:ascii="Arial" w:hAnsi="Arial" w:cs="Arial"/>
          <w:i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Areas of Workforce Devel</w:t>
      </w:r>
      <w:r w:rsidR="00AC0058">
        <w:rPr>
          <w:rFonts w:ascii="Arial" w:hAnsi="Arial" w:cs="Arial"/>
          <w:sz w:val="18"/>
          <w:szCs w:val="18"/>
        </w:rPr>
        <w:t>opment</w:t>
      </w:r>
      <w:r w:rsidRPr="00C407DB">
        <w:rPr>
          <w:rFonts w:ascii="Arial" w:hAnsi="Arial" w:cs="Arial"/>
          <w:sz w:val="18"/>
          <w:szCs w:val="18"/>
        </w:rPr>
        <w:t xml:space="preserve"> (</w:t>
      </w:r>
      <w:r w:rsidRPr="00C407DB">
        <w:rPr>
          <w:rFonts w:ascii="Arial" w:hAnsi="Arial" w:cs="Arial"/>
          <w:i/>
          <w:sz w:val="18"/>
          <w:szCs w:val="18"/>
        </w:rPr>
        <w:t>Check all that apply.)</w:t>
      </w:r>
    </w:p>
    <w:p w14:paraId="723E69AF" w14:textId="77777777" w:rsidR="00BF073E" w:rsidRPr="00C407DB" w:rsidRDefault="00BF073E" w:rsidP="00D746DB">
      <w:pPr>
        <w:ind w:right="-90"/>
        <w:rPr>
          <w:rFonts w:ascii="Arial" w:hAnsi="Arial" w:cs="Arial"/>
          <w:sz w:val="18"/>
          <w:szCs w:val="18"/>
        </w:rPr>
        <w:sectPr w:rsidR="00BF073E" w:rsidRPr="00C407DB" w:rsidSect="00C407DB">
          <w:type w:val="continuous"/>
          <w:pgSz w:w="12240" w:h="15840"/>
          <w:pgMar w:top="720" w:right="1440" w:bottom="720" w:left="1440" w:header="720" w:footer="720" w:gutter="0"/>
          <w:pgBorders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space="720"/>
          <w:docGrid w:linePitch="326"/>
        </w:sectPr>
      </w:pPr>
    </w:p>
    <w:p w14:paraId="5F695038" w14:textId="77777777" w:rsidR="00D746DB" w:rsidRPr="00C407DB" w:rsidRDefault="00D746D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Support for Industry Partnership</w:t>
      </w:r>
      <w:r w:rsidR="00E7439B">
        <w:rPr>
          <w:rFonts w:ascii="Arial" w:hAnsi="Arial" w:cs="Arial"/>
          <w:sz w:val="18"/>
          <w:szCs w:val="18"/>
        </w:rPr>
        <w:t>s</w:t>
      </w:r>
    </w:p>
    <w:p w14:paraId="66376B1A" w14:textId="77777777" w:rsidR="00D746DB" w:rsidRPr="00C407DB" w:rsidRDefault="00D746D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Worker Training</w:t>
      </w:r>
    </w:p>
    <w:p w14:paraId="7714C0D3" w14:textId="77777777" w:rsidR="00AC0058" w:rsidRPr="00AC0058" w:rsidRDefault="00D746DB" w:rsidP="00AC0058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Employee </w:t>
      </w:r>
      <w:r w:rsidR="00AC0058">
        <w:rPr>
          <w:rFonts w:ascii="Arial" w:hAnsi="Arial" w:cs="Arial"/>
          <w:sz w:val="18"/>
          <w:szCs w:val="18"/>
        </w:rPr>
        <w:t>Recruitment/</w:t>
      </w:r>
      <w:r w:rsidRPr="00C407DB">
        <w:rPr>
          <w:rFonts w:ascii="Arial" w:hAnsi="Arial" w:cs="Arial"/>
          <w:sz w:val="18"/>
          <w:szCs w:val="18"/>
        </w:rPr>
        <w:t>Retention</w:t>
      </w:r>
    </w:p>
    <w:p w14:paraId="72364C92" w14:textId="77777777" w:rsidR="00D746DB" w:rsidRPr="00C407DB" w:rsidRDefault="00E7439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Youth Pipeline </w:t>
      </w:r>
      <w:r w:rsidR="00D746DB" w:rsidRPr="00C407DB">
        <w:rPr>
          <w:rFonts w:ascii="Arial" w:hAnsi="Arial" w:cs="Arial"/>
          <w:sz w:val="18"/>
          <w:szCs w:val="18"/>
        </w:rPr>
        <w:t>Development</w:t>
      </w:r>
      <w:r w:rsidR="00AC0058">
        <w:rPr>
          <w:rFonts w:ascii="Arial" w:hAnsi="Arial" w:cs="Arial"/>
          <w:sz w:val="18"/>
          <w:szCs w:val="18"/>
        </w:rPr>
        <w:t>/</w:t>
      </w:r>
      <w:r w:rsidR="00630ADF">
        <w:rPr>
          <w:rFonts w:ascii="Arial" w:hAnsi="Arial" w:cs="Arial"/>
          <w:sz w:val="18"/>
          <w:szCs w:val="18"/>
        </w:rPr>
        <w:t>Business Education Partnership</w:t>
      </w:r>
    </w:p>
    <w:p w14:paraId="282468DD" w14:textId="77777777" w:rsidR="00A5448D" w:rsidRPr="00630ADF" w:rsidRDefault="00D746DB" w:rsidP="00630ADF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Utilization of PA CareerLink</w:t>
      </w:r>
      <w:r w:rsidR="0089738D" w:rsidRPr="00C407DB">
        <w:rPr>
          <w:rFonts w:ascii="Arial" w:hAnsi="Arial" w:cs="Arial"/>
          <w:sz w:val="18"/>
          <w:szCs w:val="18"/>
        </w:rPr>
        <w:t>®</w:t>
      </w:r>
      <w:r w:rsidRPr="00C407DB">
        <w:rPr>
          <w:rFonts w:ascii="Arial" w:hAnsi="Arial" w:cs="Arial"/>
          <w:sz w:val="18"/>
          <w:szCs w:val="18"/>
        </w:rPr>
        <w:t xml:space="preserve"> Services</w:t>
      </w:r>
    </w:p>
    <w:p w14:paraId="17D7A873" w14:textId="77777777" w:rsidR="00D746DB" w:rsidRDefault="00D746D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Supports Veteran Programs</w:t>
      </w:r>
    </w:p>
    <w:p w14:paraId="4766062A" w14:textId="77777777" w:rsidR="00E7439B" w:rsidRPr="00C407DB" w:rsidRDefault="00E7439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Apprenticeships</w:t>
      </w:r>
    </w:p>
    <w:p w14:paraId="3007508D" w14:textId="77777777" w:rsidR="00D746DB" w:rsidRPr="00C407DB" w:rsidRDefault="00D746D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Youth Program Worksite</w:t>
      </w:r>
    </w:p>
    <w:p w14:paraId="23A9FC27" w14:textId="77777777" w:rsidR="00D746DB" w:rsidRPr="00C407DB" w:rsidRDefault="00D746D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Utilization of On-the-Job Training Program</w:t>
      </w:r>
    </w:p>
    <w:p w14:paraId="4B3B3038" w14:textId="77777777" w:rsidR="00D746DB" w:rsidRPr="00C407DB" w:rsidRDefault="00D746DB" w:rsidP="00D746DB">
      <w:pPr>
        <w:numPr>
          <w:ilvl w:val="0"/>
          <w:numId w:val="1"/>
        </w:numPr>
        <w:ind w:right="-90"/>
        <w:rPr>
          <w:rFonts w:ascii="Arial" w:hAnsi="Arial" w:cs="Arial"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Other _____________________________</w:t>
      </w:r>
    </w:p>
    <w:p w14:paraId="38B5BC32" w14:textId="77777777" w:rsidR="00BF073E" w:rsidRPr="00BF073E" w:rsidRDefault="00BF073E" w:rsidP="00D746DB">
      <w:pPr>
        <w:ind w:right="-90"/>
        <w:rPr>
          <w:rFonts w:ascii="Arial" w:hAnsi="Arial" w:cs="Arial"/>
          <w:sz w:val="20"/>
        </w:rPr>
        <w:sectPr w:rsidR="00BF073E" w:rsidRPr="00BF073E" w:rsidSect="00C407DB">
          <w:type w:val="continuous"/>
          <w:pgSz w:w="12240" w:h="15840"/>
          <w:pgMar w:top="720" w:right="1440" w:bottom="720" w:left="1440" w:header="720" w:footer="720" w:gutter="0"/>
          <w:pgBorders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num="2" w:space="720"/>
          <w:docGrid w:linePitch="326"/>
        </w:sectPr>
      </w:pPr>
    </w:p>
    <w:p w14:paraId="2F019A90" w14:textId="77777777" w:rsidR="00AC0058" w:rsidRDefault="00AC0058" w:rsidP="00D746DB">
      <w:pPr>
        <w:ind w:right="-90"/>
        <w:rPr>
          <w:rFonts w:ascii="Arial" w:hAnsi="Arial" w:cs="Arial"/>
          <w:b/>
          <w:color w:val="943634" w:themeColor="accent2" w:themeShade="BF"/>
          <w:szCs w:val="24"/>
        </w:rPr>
      </w:pPr>
    </w:p>
    <w:p w14:paraId="6B935C54" w14:textId="77777777" w:rsidR="00D746DB" w:rsidRPr="00E7439B" w:rsidRDefault="00D746DB" w:rsidP="00D746DB">
      <w:pPr>
        <w:ind w:right="-90"/>
        <w:rPr>
          <w:rFonts w:ascii="Arial" w:hAnsi="Arial" w:cs="Arial"/>
          <w:b/>
          <w:color w:val="943634" w:themeColor="accent2" w:themeShade="BF"/>
          <w:szCs w:val="24"/>
        </w:rPr>
      </w:pPr>
      <w:r w:rsidRPr="00E7439B">
        <w:rPr>
          <w:rFonts w:ascii="Arial" w:hAnsi="Arial" w:cs="Arial"/>
          <w:b/>
          <w:color w:val="943634" w:themeColor="accent2" w:themeShade="BF"/>
          <w:szCs w:val="24"/>
        </w:rPr>
        <w:t>Part 3</w:t>
      </w:r>
    </w:p>
    <w:p w14:paraId="0F49F070" w14:textId="77777777" w:rsidR="00D746DB" w:rsidRPr="00C407DB" w:rsidRDefault="00D746DB" w:rsidP="00D746DB">
      <w:pPr>
        <w:ind w:right="-90"/>
        <w:rPr>
          <w:rFonts w:ascii="Arial" w:hAnsi="Arial" w:cs="Arial"/>
          <w:i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 xml:space="preserve">Describe how the nominee engaged the workforce system </w:t>
      </w:r>
      <w:r w:rsidR="00630ADF">
        <w:rPr>
          <w:rFonts w:ascii="Arial" w:hAnsi="Arial" w:cs="Arial"/>
          <w:sz w:val="18"/>
          <w:szCs w:val="18"/>
        </w:rPr>
        <w:t xml:space="preserve">areas checked above </w:t>
      </w:r>
      <w:r w:rsidRPr="00C407DB">
        <w:rPr>
          <w:rFonts w:ascii="Arial" w:hAnsi="Arial" w:cs="Arial"/>
          <w:sz w:val="18"/>
          <w:szCs w:val="18"/>
        </w:rPr>
        <w:t xml:space="preserve">and utilized it for their business and/or industry.  Tell us how the collaboration helped employees or potential workers and the business. </w:t>
      </w:r>
      <w:r w:rsidR="00E0372C">
        <w:rPr>
          <w:rFonts w:ascii="Arial" w:hAnsi="Arial" w:cs="Arial"/>
          <w:sz w:val="18"/>
          <w:szCs w:val="18"/>
        </w:rPr>
        <w:t>How</w:t>
      </w:r>
      <w:r w:rsidR="00771231">
        <w:rPr>
          <w:rFonts w:ascii="Arial" w:hAnsi="Arial" w:cs="Arial"/>
          <w:sz w:val="18"/>
          <w:szCs w:val="18"/>
        </w:rPr>
        <w:t xml:space="preserve"> does the company promote workforce development within its organization</w:t>
      </w:r>
      <w:r w:rsidR="00E0372C">
        <w:rPr>
          <w:rFonts w:ascii="Arial" w:hAnsi="Arial" w:cs="Arial"/>
          <w:sz w:val="18"/>
          <w:szCs w:val="18"/>
        </w:rPr>
        <w:t xml:space="preserve"> and the community</w:t>
      </w:r>
      <w:r w:rsidR="00771231">
        <w:rPr>
          <w:rFonts w:ascii="Arial" w:hAnsi="Arial" w:cs="Arial"/>
          <w:sz w:val="18"/>
          <w:szCs w:val="18"/>
        </w:rPr>
        <w:t xml:space="preserve">?  </w:t>
      </w:r>
      <w:r w:rsidR="00E7439B" w:rsidRPr="00E7439B">
        <w:rPr>
          <w:rFonts w:ascii="Arial" w:hAnsi="Arial" w:cs="Arial"/>
          <w:color w:val="C00000"/>
          <w:sz w:val="18"/>
          <w:szCs w:val="18"/>
        </w:rPr>
        <w:t>Each of the areas checked above should be addressed in the essay.</w:t>
      </w:r>
      <w:r w:rsidR="00E7439B">
        <w:rPr>
          <w:rFonts w:ascii="Arial" w:hAnsi="Arial" w:cs="Arial"/>
          <w:sz w:val="18"/>
          <w:szCs w:val="18"/>
        </w:rPr>
        <w:t xml:space="preserve">  </w:t>
      </w:r>
      <w:r w:rsidRPr="00C407DB">
        <w:rPr>
          <w:rFonts w:ascii="Arial" w:hAnsi="Arial" w:cs="Arial"/>
          <w:i/>
          <w:sz w:val="18"/>
          <w:szCs w:val="18"/>
        </w:rPr>
        <w:t xml:space="preserve">Attach additional pages </w:t>
      </w:r>
      <w:r w:rsidR="005D607F">
        <w:rPr>
          <w:rFonts w:ascii="Arial" w:hAnsi="Arial" w:cs="Arial"/>
          <w:i/>
          <w:sz w:val="18"/>
          <w:szCs w:val="18"/>
        </w:rPr>
        <w:t>as</w:t>
      </w:r>
      <w:r w:rsidRPr="00C407DB">
        <w:rPr>
          <w:rFonts w:ascii="Arial" w:hAnsi="Arial" w:cs="Arial"/>
          <w:i/>
          <w:sz w:val="18"/>
          <w:szCs w:val="18"/>
        </w:rPr>
        <w:t xml:space="preserve"> needed.</w:t>
      </w:r>
    </w:p>
    <w:p w14:paraId="2299BE26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F2079E3" w14:textId="77777777" w:rsidR="00D746DB" w:rsidRDefault="00D746DB" w:rsidP="00D746DB">
      <w:pPr>
        <w:ind w:right="-90"/>
        <w:rPr>
          <w:rFonts w:ascii="Arial" w:hAnsi="Arial" w:cs="Arial"/>
          <w:i/>
          <w:sz w:val="18"/>
          <w:szCs w:val="18"/>
        </w:rPr>
      </w:pPr>
      <w:r w:rsidRPr="00C407DB">
        <w:rPr>
          <w:rFonts w:ascii="Arial" w:hAnsi="Arial" w:cs="Arial"/>
          <w:sz w:val="18"/>
          <w:szCs w:val="18"/>
        </w:rPr>
        <w:t>Provide any additional information or comments you wish to offer in support of this nomination.</w:t>
      </w:r>
      <w:r w:rsidR="00BF073E" w:rsidRPr="00C407DB">
        <w:rPr>
          <w:rFonts w:ascii="Arial" w:hAnsi="Arial" w:cs="Arial"/>
          <w:sz w:val="18"/>
          <w:szCs w:val="18"/>
        </w:rPr>
        <w:t xml:space="preserve"> </w:t>
      </w:r>
      <w:r w:rsidR="00BF073E" w:rsidRPr="00C407DB">
        <w:rPr>
          <w:rFonts w:ascii="Arial" w:hAnsi="Arial" w:cs="Arial"/>
          <w:i/>
          <w:sz w:val="18"/>
          <w:szCs w:val="18"/>
        </w:rPr>
        <w:t>Attach additional pages as needed.</w:t>
      </w:r>
    </w:p>
    <w:p w14:paraId="1BF1019D" w14:textId="77777777" w:rsidR="005D607F" w:rsidRDefault="005D607F" w:rsidP="00D746DB">
      <w:pPr>
        <w:ind w:right="-90"/>
        <w:rPr>
          <w:rFonts w:ascii="Arial" w:hAnsi="Arial" w:cs="Arial"/>
          <w:i/>
          <w:sz w:val="18"/>
          <w:szCs w:val="18"/>
        </w:rPr>
      </w:pPr>
    </w:p>
    <w:p w14:paraId="07D7992A" w14:textId="67F83220" w:rsidR="004C7EA5" w:rsidRPr="00C407DB" w:rsidRDefault="00AB6765" w:rsidP="00D746DB">
      <w:pPr>
        <w:ind w:right="-90"/>
        <w:rPr>
          <w:rFonts w:ascii="Arial" w:hAnsi="Arial" w:cs="Arial"/>
          <w:color w:val="943634" w:themeColor="accent2" w:themeShade="BF"/>
          <w:sz w:val="18"/>
          <w:szCs w:val="18"/>
        </w:rPr>
      </w:pPr>
      <w:r w:rsidRPr="00C407DB">
        <w:rPr>
          <w:rFonts w:ascii="Arial" w:hAnsi="Arial" w:cs="Arial"/>
          <w:noProof/>
          <w:color w:val="943634" w:themeColor="accent2" w:themeShade="BF"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7E03509D" wp14:editId="603891FE">
                <wp:simplePos x="0" y="0"/>
                <wp:positionH relativeFrom="column">
                  <wp:posOffset>3657600</wp:posOffset>
                </wp:positionH>
                <wp:positionV relativeFrom="paragraph">
                  <wp:posOffset>6997700</wp:posOffset>
                </wp:positionV>
                <wp:extent cx="2514600" cy="457200"/>
                <wp:effectExtent l="0" t="0" r="0" b="1905"/>
                <wp:wrapNone/>
                <wp:docPr id="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D431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840EA23" w14:textId="77777777" w:rsidR="00D746DB" w:rsidRPr="00C46ED9" w:rsidRDefault="00D746DB" w:rsidP="00D746DB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3509D" id="Text Box 57" o:spid="_x0000_s1031" type="#_x0000_t202" style="position:absolute;margin-left:4in;margin-top:551pt;width:198pt;height:36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" filled="f" fillcolor="#cd4313" stroked="f" insetpen="t">
                <v:textbox inset="2.88pt,2.88pt,2.88pt,2.88pt">
                  <w:txbxContent>
                    <w:p w14:paraId="0840EA23" w14:textId="77777777" w:rsidR="00D746DB" w:rsidRPr="00C46ED9" w:rsidRDefault="00D746DB" w:rsidP="00D746DB"/>
                  </w:txbxContent>
                </v:textbox>
              </v:shape>
            </w:pict>
          </mc:Fallback>
        </mc:AlternateContent>
      </w:r>
      <w:r w:rsidR="00C407DB">
        <w:rPr>
          <w:rFonts w:ascii="Arial" w:hAnsi="Arial" w:cs="Arial"/>
          <w:color w:val="943634" w:themeColor="accent2" w:themeShade="BF"/>
          <w:sz w:val="18"/>
          <w:szCs w:val="18"/>
        </w:rPr>
        <w:t>P</w:t>
      </w:r>
      <w:r w:rsidR="00D746DB" w:rsidRPr="00C407DB">
        <w:rPr>
          <w:rFonts w:ascii="Arial" w:hAnsi="Arial" w:cs="Arial"/>
          <w:color w:val="943634" w:themeColor="accent2" w:themeShade="BF"/>
          <w:sz w:val="18"/>
          <w:szCs w:val="18"/>
        </w:rPr>
        <w:t xml:space="preserve">lease return all nomination forms to </w:t>
      </w:r>
      <w:r w:rsidR="002A7D62">
        <w:rPr>
          <w:rFonts w:ascii="Arial" w:hAnsi="Arial" w:cs="Arial"/>
          <w:color w:val="943634" w:themeColor="accent2" w:themeShade="BF"/>
          <w:sz w:val="18"/>
          <w:szCs w:val="18"/>
        </w:rPr>
        <w:t>Paul Weifenbaugh</w:t>
      </w:r>
      <w:r w:rsidR="00D746DB" w:rsidRPr="00C407DB">
        <w:rPr>
          <w:rFonts w:ascii="Arial" w:hAnsi="Arial" w:cs="Arial"/>
          <w:color w:val="943634" w:themeColor="accent2" w:themeShade="BF"/>
          <w:sz w:val="18"/>
          <w:szCs w:val="18"/>
        </w:rPr>
        <w:t xml:space="preserve">, </w:t>
      </w:r>
      <w:r w:rsidR="00917CA0">
        <w:rPr>
          <w:rFonts w:ascii="Arial" w:hAnsi="Arial" w:cs="Arial"/>
          <w:color w:val="943634" w:themeColor="accent2" w:themeShade="BF"/>
          <w:sz w:val="18"/>
          <w:szCs w:val="18"/>
        </w:rPr>
        <w:t xml:space="preserve">Assistant </w:t>
      </w:r>
      <w:r w:rsidR="00D746DB" w:rsidRPr="00C407DB">
        <w:rPr>
          <w:rFonts w:ascii="Arial" w:hAnsi="Arial" w:cs="Arial"/>
          <w:color w:val="943634" w:themeColor="accent2" w:themeShade="BF"/>
          <w:sz w:val="18"/>
          <w:szCs w:val="18"/>
        </w:rPr>
        <w:t>Director, Tri-County Workforce Investment Board</w:t>
      </w:r>
      <w:r w:rsidR="001E379F" w:rsidRPr="00C407DB">
        <w:rPr>
          <w:rFonts w:ascii="Arial" w:hAnsi="Arial" w:cs="Arial"/>
          <w:color w:val="943634" w:themeColor="accent2" w:themeShade="BF"/>
          <w:sz w:val="18"/>
          <w:szCs w:val="18"/>
        </w:rPr>
        <w:t>, Inc.</w:t>
      </w:r>
      <w:r w:rsidR="00D746DB" w:rsidRPr="00C407DB">
        <w:rPr>
          <w:rFonts w:ascii="Arial" w:hAnsi="Arial" w:cs="Arial"/>
          <w:color w:val="943634" w:themeColor="accent2" w:themeShade="BF"/>
          <w:sz w:val="18"/>
          <w:szCs w:val="18"/>
        </w:rPr>
        <w:t>, 112 Hollywood Drive, Suite 201, Butler, PA 16001,</w:t>
      </w:r>
      <w:r w:rsidR="00D746DB" w:rsidRPr="00C407DB">
        <w:rPr>
          <w:rFonts w:ascii="Arial" w:hAnsi="Arial" w:cs="Arial"/>
          <w:sz w:val="18"/>
          <w:szCs w:val="18"/>
        </w:rPr>
        <w:t xml:space="preserve"> </w:t>
      </w:r>
      <w:r w:rsidR="00630ADF">
        <w:rPr>
          <w:rFonts w:ascii="Arial" w:hAnsi="Arial" w:cs="Arial"/>
          <w:color w:val="943634" w:themeColor="accent2" w:themeShade="BF"/>
          <w:sz w:val="18"/>
          <w:szCs w:val="18"/>
        </w:rPr>
        <w:t xml:space="preserve">Fax: </w:t>
      </w:r>
      <w:r w:rsidR="00BD0F68" w:rsidRPr="00C407DB">
        <w:rPr>
          <w:rFonts w:ascii="Arial" w:hAnsi="Arial" w:cs="Arial"/>
          <w:color w:val="943634" w:themeColor="accent2" w:themeShade="BF"/>
          <w:sz w:val="18"/>
          <w:szCs w:val="18"/>
        </w:rPr>
        <w:t>724.282.4896,</w:t>
      </w:r>
      <w:r w:rsidR="00BD0F68" w:rsidRPr="00C407DB">
        <w:rPr>
          <w:rFonts w:ascii="Arial" w:hAnsi="Arial" w:cs="Arial"/>
          <w:sz w:val="18"/>
          <w:szCs w:val="18"/>
        </w:rPr>
        <w:t xml:space="preserve"> </w:t>
      </w:r>
      <w:hyperlink r:id="rId17" w:history="1">
        <w:r w:rsidR="002A7D62" w:rsidRPr="007E4C86">
          <w:rPr>
            <w:rStyle w:val="Hyperlink"/>
            <w:rFonts w:ascii="Arial" w:hAnsi="Arial" w:cs="Arial"/>
            <w:sz w:val="18"/>
            <w:szCs w:val="18"/>
          </w:rPr>
          <w:t>pweifenbaugh@tricountywib.org</w:t>
        </w:r>
      </w:hyperlink>
      <w:r w:rsidR="00BD0F68" w:rsidRPr="00C407DB">
        <w:rPr>
          <w:rFonts w:ascii="Arial" w:hAnsi="Arial" w:cs="Arial"/>
          <w:sz w:val="18"/>
          <w:szCs w:val="18"/>
        </w:rPr>
        <w:t xml:space="preserve"> </w:t>
      </w:r>
      <w:r w:rsidR="00D746DB" w:rsidRPr="00C407DB">
        <w:rPr>
          <w:rFonts w:ascii="Arial" w:hAnsi="Arial" w:cs="Arial"/>
          <w:color w:val="943634" w:themeColor="accent2" w:themeShade="BF"/>
          <w:sz w:val="18"/>
          <w:szCs w:val="18"/>
        </w:rPr>
        <w:t>by</w:t>
      </w:r>
      <w:r w:rsidR="00B05204" w:rsidRPr="00C407DB">
        <w:rPr>
          <w:rFonts w:ascii="Arial" w:hAnsi="Arial" w:cs="Arial"/>
          <w:b/>
          <w:color w:val="943634" w:themeColor="accent2" w:themeShade="BF"/>
          <w:sz w:val="18"/>
          <w:szCs w:val="18"/>
        </w:rPr>
        <w:t xml:space="preserve"> </w:t>
      </w:r>
      <w:r w:rsidR="00A73089">
        <w:rPr>
          <w:rFonts w:ascii="Arial" w:hAnsi="Arial" w:cs="Arial"/>
          <w:b/>
          <w:color w:val="943634" w:themeColor="accent2" w:themeShade="BF"/>
          <w:sz w:val="18"/>
          <w:szCs w:val="18"/>
        </w:rPr>
        <w:t xml:space="preserve">October </w:t>
      </w:r>
      <w:r w:rsidR="00D47FCD">
        <w:rPr>
          <w:rFonts w:ascii="Arial" w:hAnsi="Arial" w:cs="Arial"/>
          <w:b/>
          <w:color w:val="943634" w:themeColor="accent2" w:themeShade="BF"/>
          <w:sz w:val="18"/>
          <w:szCs w:val="18"/>
        </w:rPr>
        <w:t>1</w:t>
      </w:r>
      <w:r w:rsidR="004D2841">
        <w:rPr>
          <w:rFonts w:ascii="Arial" w:hAnsi="Arial" w:cs="Arial"/>
          <w:b/>
          <w:color w:val="943634" w:themeColor="accent2" w:themeShade="BF"/>
          <w:sz w:val="18"/>
          <w:szCs w:val="18"/>
        </w:rPr>
        <w:t>6</w:t>
      </w:r>
      <w:r w:rsidR="00B05204" w:rsidRPr="00C407DB">
        <w:rPr>
          <w:rFonts w:ascii="Arial" w:hAnsi="Arial" w:cs="Arial"/>
          <w:b/>
          <w:color w:val="943634" w:themeColor="accent2" w:themeShade="BF"/>
          <w:sz w:val="18"/>
          <w:szCs w:val="18"/>
        </w:rPr>
        <w:t>, 20</w:t>
      </w:r>
      <w:r w:rsidR="00A5448D">
        <w:rPr>
          <w:rFonts w:ascii="Arial" w:hAnsi="Arial" w:cs="Arial"/>
          <w:b/>
          <w:color w:val="943634" w:themeColor="accent2" w:themeShade="BF"/>
          <w:sz w:val="18"/>
          <w:szCs w:val="18"/>
        </w:rPr>
        <w:t>2</w:t>
      </w:r>
      <w:r w:rsidR="004D2841">
        <w:rPr>
          <w:rFonts w:ascii="Arial" w:hAnsi="Arial" w:cs="Arial"/>
          <w:b/>
          <w:color w:val="943634" w:themeColor="accent2" w:themeShade="BF"/>
          <w:sz w:val="18"/>
          <w:szCs w:val="18"/>
        </w:rPr>
        <w:t>5</w:t>
      </w:r>
      <w:r w:rsidR="00B05204" w:rsidRPr="00C407DB">
        <w:rPr>
          <w:rFonts w:ascii="Arial" w:hAnsi="Arial" w:cs="Arial"/>
          <w:b/>
          <w:color w:val="943634" w:themeColor="accent2" w:themeShade="BF"/>
          <w:sz w:val="18"/>
          <w:szCs w:val="18"/>
        </w:rPr>
        <w:t>.</w:t>
      </w:r>
      <w:r w:rsidRPr="00C407DB">
        <w:rPr>
          <w:rFonts w:ascii="Arial" w:hAnsi="Arial" w:cs="Arial"/>
          <w:noProof/>
          <w:color w:val="943634" w:themeColor="accent2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4599F5" wp14:editId="0A30404C">
                <wp:simplePos x="0" y="0"/>
                <wp:positionH relativeFrom="column">
                  <wp:posOffset>3044190</wp:posOffset>
                </wp:positionH>
                <wp:positionV relativeFrom="paragraph">
                  <wp:posOffset>5306060</wp:posOffset>
                </wp:positionV>
                <wp:extent cx="3314700" cy="342900"/>
                <wp:effectExtent l="0" t="1905" r="3810" b="0"/>
                <wp:wrapNone/>
                <wp:docPr id="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98A1D" w14:textId="77777777" w:rsidR="004C7EA5" w:rsidRPr="000C7120" w:rsidRDefault="004C7EA5" w:rsidP="004C7EA5">
                            <w:pPr>
                              <w:pStyle w:val="captiongoeshere"/>
                            </w:pPr>
                            <w:r w:rsidRPr="000C7120">
                              <w:t>Caption goes here</w:t>
                            </w:r>
                          </w:p>
                          <w:p w14:paraId="6F843580" w14:textId="77777777" w:rsidR="004C7EA5" w:rsidRPr="00847035" w:rsidRDefault="004C7EA5" w:rsidP="004C7EA5"/>
                        </w:txbxContent>
                      </wps:txbx>
                      <wps:bodyPr rot="0" vert="horz" wrap="square" lIns="18288" tIns="45720" rIns="18288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599F5" id="Text Box 51" o:spid="_x0000_s1032" type="#_x0000_t202" style="position:absolute;margin-left:239.7pt;margin-top:417.8pt;width:26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" filled="f" stroked="f">
                <v:textbox inset="1.44pt,,1.44pt">
                  <w:txbxContent>
                    <w:p w14:paraId="18898A1D" w14:textId="77777777" w:rsidR="004C7EA5" w:rsidRPr="000C7120" w:rsidRDefault="004C7EA5" w:rsidP="004C7EA5">
                      <w:pPr>
                        <w:pStyle w:val="captiongoeshere"/>
                      </w:pPr>
                      <w:r w:rsidRPr="000C7120">
                        <w:t>Caption goes here</w:t>
                      </w:r>
                    </w:p>
                    <w:p w14:paraId="6F843580" w14:textId="77777777" w:rsidR="004C7EA5" w:rsidRPr="00847035" w:rsidRDefault="004C7EA5" w:rsidP="004C7EA5"/>
                  </w:txbxContent>
                </v:textbox>
              </v:shape>
            </w:pict>
          </mc:Fallback>
        </mc:AlternateContent>
      </w:r>
      <w:r w:rsidRPr="00C407DB">
        <w:rPr>
          <w:rFonts w:ascii="Arial" w:hAnsi="Arial" w:cs="Arial"/>
          <w:noProof/>
          <w:color w:val="943634" w:themeColor="accent2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F537C" wp14:editId="64D2BEDF">
                <wp:simplePos x="0" y="0"/>
                <wp:positionH relativeFrom="column">
                  <wp:posOffset>3488690</wp:posOffset>
                </wp:positionH>
                <wp:positionV relativeFrom="paragraph">
                  <wp:posOffset>6106160</wp:posOffset>
                </wp:positionV>
                <wp:extent cx="2413000" cy="800100"/>
                <wp:effectExtent l="2540" t="1905" r="3810" b="0"/>
                <wp:wrapNone/>
                <wp:docPr id="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34171" w14:textId="77777777" w:rsidR="004C7EA5" w:rsidRPr="00EB0D73" w:rsidRDefault="004C7EA5" w:rsidP="004C7EA5">
                            <w:pPr>
                              <w:pStyle w:val="logobox"/>
                            </w:pPr>
                            <w:r w:rsidRPr="00EB0D73">
                              <w:t>DELETE BOX, OR PLACE LOGO HERE</w:t>
                            </w:r>
                          </w:p>
                          <w:p w14:paraId="22028DAE" w14:textId="77777777" w:rsidR="004C7EA5" w:rsidRPr="000C7120" w:rsidRDefault="004C7EA5" w:rsidP="004C7EA5">
                            <w:pPr>
                              <w:pStyle w:val="phfax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F537C" id="Text Box 48" o:spid="_x0000_s1033" type="#_x0000_t202" style="position:absolute;margin-left:274.7pt;margin-top:480.8pt;width:190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" filled="f" stroked="f">
                <v:textbox>
                  <w:txbxContent>
                    <w:p w14:paraId="71534171" w14:textId="77777777" w:rsidR="004C7EA5" w:rsidRPr="00EB0D73" w:rsidRDefault="004C7EA5" w:rsidP="004C7EA5">
                      <w:pPr>
                        <w:pStyle w:val="logobox"/>
                      </w:pPr>
                      <w:r w:rsidRPr="00EB0D73">
                        <w:t>DELETE BOX, OR PLACE LOGO HERE</w:t>
                      </w:r>
                    </w:p>
                    <w:p w14:paraId="22028DAE" w14:textId="77777777" w:rsidR="004C7EA5" w:rsidRPr="000C7120" w:rsidRDefault="004C7EA5" w:rsidP="004C7EA5">
                      <w:pPr>
                        <w:pStyle w:val="phfax"/>
                      </w:pPr>
                    </w:p>
                  </w:txbxContent>
                </v:textbox>
              </v:shape>
            </w:pict>
          </mc:Fallback>
        </mc:AlternateContent>
      </w:r>
    </w:p>
    <w:sectPr w:rsidR="004C7EA5" w:rsidRPr="00C407DB" w:rsidSect="00C407DB">
      <w:type w:val="continuous"/>
      <w:pgSz w:w="12240" w:h="15840"/>
      <w:pgMar w:top="720" w:right="1440" w:bottom="720" w:left="1440" w:header="720" w:footer="720" w:gutter="0"/>
      <w:pgBorders w:offsetFrom="page">
        <w:top w:val="thickThinMediumGap" w:sz="24" w:space="24" w:color="943634" w:themeColor="accent2" w:themeShade="BF"/>
        <w:left w:val="thickThinMediumGap" w:sz="24" w:space="24" w:color="943634" w:themeColor="accent2" w:themeShade="BF"/>
        <w:bottom w:val="thinThickMediumGap" w:sz="24" w:space="24" w:color="943634" w:themeColor="accent2" w:themeShade="BF"/>
        <w:right w:val="thinThickMediumGap" w:sz="24" w:space="24" w:color="943634" w:themeColor="accent2" w:themeShade="BF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F06E" w14:textId="77777777" w:rsidR="00CA7E84" w:rsidRDefault="00CA7E84" w:rsidP="00EA19AB">
      <w:r>
        <w:separator/>
      </w:r>
    </w:p>
  </w:endnote>
  <w:endnote w:type="continuationSeparator" w:id="0">
    <w:p w14:paraId="7EB2565F" w14:textId="77777777" w:rsidR="00CA7E84" w:rsidRDefault="00CA7E84" w:rsidP="00EA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EDB00" w14:textId="77777777" w:rsidR="00CA7E84" w:rsidRDefault="00CA7E84" w:rsidP="00EA19AB">
      <w:r>
        <w:separator/>
      </w:r>
    </w:p>
  </w:footnote>
  <w:footnote w:type="continuationSeparator" w:id="0">
    <w:p w14:paraId="2D82872D" w14:textId="77777777" w:rsidR="00CA7E84" w:rsidRDefault="00CA7E84" w:rsidP="00EA1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C46B8"/>
    <w:multiLevelType w:val="hybridMultilevel"/>
    <w:tmpl w:val="63AAD56E"/>
    <w:lvl w:ilvl="0" w:tplc="6E1EE25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340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8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32170b,#411d0e,#87b1a1,#aba1a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6DB"/>
    <w:rsid w:val="000744EF"/>
    <w:rsid w:val="00082065"/>
    <w:rsid w:val="0009560A"/>
    <w:rsid w:val="000A733B"/>
    <w:rsid w:val="000D1EDF"/>
    <w:rsid w:val="000D1FE2"/>
    <w:rsid w:val="000D7AB5"/>
    <w:rsid w:val="000F5E97"/>
    <w:rsid w:val="00102FE1"/>
    <w:rsid w:val="001138C0"/>
    <w:rsid w:val="00114FB1"/>
    <w:rsid w:val="00117B77"/>
    <w:rsid w:val="00167E59"/>
    <w:rsid w:val="00175398"/>
    <w:rsid w:val="001771D8"/>
    <w:rsid w:val="001B7579"/>
    <w:rsid w:val="001E379F"/>
    <w:rsid w:val="00231859"/>
    <w:rsid w:val="0025733E"/>
    <w:rsid w:val="0029291E"/>
    <w:rsid w:val="002A4224"/>
    <w:rsid w:val="002A7D62"/>
    <w:rsid w:val="002D7D1C"/>
    <w:rsid w:val="002E4836"/>
    <w:rsid w:val="002F5307"/>
    <w:rsid w:val="00341BB5"/>
    <w:rsid w:val="00363854"/>
    <w:rsid w:val="004414E2"/>
    <w:rsid w:val="0047594C"/>
    <w:rsid w:val="004910AA"/>
    <w:rsid w:val="004B67C3"/>
    <w:rsid w:val="004C7EA5"/>
    <w:rsid w:val="004D0BC4"/>
    <w:rsid w:val="004D2841"/>
    <w:rsid w:val="004D4085"/>
    <w:rsid w:val="005517F9"/>
    <w:rsid w:val="005B3D36"/>
    <w:rsid w:val="005D419D"/>
    <w:rsid w:val="005D607F"/>
    <w:rsid w:val="005E7A74"/>
    <w:rsid w:val="005F32F3"/>
    <w:rsid w:val="00630ADF"/>
    <w:rsid w:val="0063527C"/>
    <w:rsid w:val="00670FF4"/>
    <w:rsid w:val="0067574B"/>
    <w:rsid w:val="006A2452"/>
    <w:rsid w:val="006B3433"/>
    <w:rsid w:val="006B627B"/>
    <w:rsid w:val="006D6F59"/>
    <w:rsid w:val="006F236F"/>
    <w:rsid w:val="00705615"/>
    <w:rsid w:val="007457C0"/>
    <w:rsid w:val="00771231"/>
    <w:rsid w:val="007A00E2"/>
    <w:rsid w:val="007A2382"/>
    <w:rsid w:val="007A2D73"/>
    <w:rsid w:val="007B1373"/>
    <w:rsid w:val="00800BD4"/>
    <w:rsid w:val="008130CF"/>
    <w:rsid w:val="0085196E"/>
    <w:rsid w:val="0089738D"/>
    <w:rsid w:val="008C6977"/>
    <w:rsid w:val="008F4090"/>
    <w:rsid w:val="00917CA0"/>
    <w:rsid w:val="009205E4"/>
    <w:rsid w:val="00945F40"/>
    <w:rsid w:val="00947D60"/>
    <w:rsid w:val="00953971"/>
    <w:rsid w:val="00954B95"/>
    <w:rsid w:val="00993417"/>
    <w:rsid w:val="009A37F0"/>
    <w:rsid w:val="009C0E9B"/>
    <w:rsid w:val="009E0EFB"/>
    <w:rsid w:val="009F5A88"/>
    <w:rsid w:val="00A047A6"/>
    <w:rsid w:val="00A25398"/>
    <w:rsid w:val="00A3440F"/>
    <w:rsid w:val="00A43191"/>
    <w:rsid w:val="00A50750"/>
    <w:rsid w:val="00A5448D"/>
    <w:rsid w:val="00A65BB2"/>
    <w:rsid w:val="00A73089"/>
    <w:rsid w:val="00AB6765"/>
    <w:rsid w:val="00AC0058"/>
    <w:rsid w:val="00B05204"/>
    <w:rsid w:val="00B404AE"/>
    <w:rsid w:val="00B62CDF"/>
    <w:rsid w:val="00B63109"/>
    <w:rsid w:val="00B874CA"/>
    <w:rsid w:val="00BC3092"/>
    <w:rsid w:val="00BC670E"/>
    <w:rsid w:val="00BD0F68"/>
    <w:rsid w:val="00BD3D5E"/>
    <w:rsid w:val="00BD441E"/>
    <w:rsid w:val="00BD5D10"/>
    <w:rsid w:val="00BE7E76"/>
    <w:rsid w:val="00BF073E"/>
    <w:rsid w:val="00BF2BDD"/>
    <w:rsid w:val="00C16876"/>
    <w:rsid w:val="00C407DB"/>
    <w:rsid w:val="00CA7E84"/>
    <w:rsid w:val="00CB40D9"/>
    <w:rsid w:val="00CD4039"/>
    <w:rsid w:val="00CF5028"/>
    <w:rsid w:val="00D13684"/>
    <w:rsid w:val="00D27311"/>
    <w:rsid w:val="00D34F7D"/>
    <w:rsid w:val="00D47FCD"/>
    <w:rsid w:val="00D606A0"/>
    <w:rsid w:val="00D64C38"/>
    <w:rsid w:val="00D66F77"/>
    <w:rsid w:val="00D746DB"/>
    <w:rsid w:val="00D8676C"/>
    <w:rsid w:val="00DC22C1"/>
    <w:rsid w:val="00DE0E04"/>
    <w:rsid w:val="00E0214D"/>
    <w:rsid w:val="00E0372C"/>
    <w:rsid w:val="00E54E56"/>
    <w:rsid w:val="00E72EA7"/>
    <w:rsid w:val="00E7439B"/>
    <w:rsid w:val="00E9091F"/>
    <w:rsid w:val="00E93D45"/>
    <w:rsid w:val="00E97B66"/>
    <w:rsid w:val="00EA19AB"/>
    <w:rsid w:val="00EB23A9"/>
    <w:rsid w:val="00EF60E6"/>
    <w:rsid w:val="00F635ED"/>
    <w:rsid w:val="00FE2221"/>
    <w:rsid w:val="00FF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2170b,#411d0e,#87b1a1,#aba1a1"/>
    </o:shapedefaults>
    <o:shapelayout v:ext="edit">
      <o:idmap v:ext="edit" data="2"/>
    </o:shapelayout>
  </w:shapeDefaults>
  <w:doNotEmbedSmartTags/>
  <w:decimalSymbol w:val="."/>
  <w:listSeparator w:val=","/>
  <w14:docId w14:val="7E9EF91F"/>
  <w15:docId w15:val="{5E17707D-17AF-4A75-BD92-5D7758DC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60A"/>
    <w:rPr>
      <w:sz w:val="24"/>
    </w:rPr>
  </w:style>
  <w:style w:type="paragraph" w:styleId="Heading1">
    <w:name w:val="heading 1"/>
    <w:basedOn w:val="Normal"/>
    <w:next w:val="Normal"/>
    <w:qFormat/>
    <w:rsid w:val="00B874CA"/>
    <w:pPr>
      <w:keepNext/>
      <w:jc w:val="center"/>
      <w:outlineLvl w:val="0"/>
    </w:pPr>
    <w:rPr>
      <w:sz w:val="60"/>
    </w:rPr>
  </w:style>
  <w:style w:type="paragraph" w:styleId="Heading2">
    <w:name w:val="heading 2"/>
    <w:basedOn w:val="Normal"/>
    <w:next w:val="Normal"/>
    <w:qFormat/>
    <w:rsid w:val="00B874CA"/>
    <w:pPr>
      <w:keepNext/>
      <w:outlineLvl w:val="1"/>
    </w:pPr>
    <w:rPr>
      <w:i/>
      <w:color w:val="411D0E"/>
    </w:rPr>
  </w:style>
  <w:style w:type="paragraph" w:styleId="Heading3">
    <w:name w:val="heading 3"/>
    <w:basedOn w:val="Normal"/>
    <w:next w:val="Normal"/>
    <w:qFormat/>
    <w:rsid w:val="00B874CA"/>
    <w:pPr>
      <w:keepNext/>
      <w:ind w:left="-540" w:right="-570"/>
      <w:jc w:val="center"/>
      <w:outlineLvl w:val="2"/>
    </w:pPr>
    <w:rPr>
      <w:color w:val="411D0E"/>
      <w:sz w:val="34"/>
    </w:rPr>
  </w:style>
  <w:style w:type="paragraph" w:styleId="Heading4">
    <w:name w:val="heading 4"/>
    <w:basedOn w:val="Normal"/>
    <w:next w:val="Normal"/>
    <w:link w:val="Heading4Char"/>
    <w:qFormat/>
    <w:rsid w:val="00B874CA"/>
    <w:pPr>
      <w:keepNext/>
      <w:jc w:val="center"/>
      <w:outlineLvl w:val="3"/>
    </w:pPr>
    <w:rPr>
      <w:b/>
      <w:color w:val="411D0E"/>
      <w:sz w:val="20"/>
    </w:rPr>
  </w:style>
  <w:style w:type="paragraph" w:styleId="Heading5">
    <w:name w:val="heading 5"/>
    <w:basedOn w:val="Normal"/>
    <w:next w:val="Normal"/>
    <w:qFormat/>
    <w:rsid w:val="00B874CA"/>
    <w:pPr>
      <w:keepNext/>
      <w:spacing w:line="288" w:lineRule="auto"/>
      <w:jc w:val="center"/>
      <w:outlineLvl w:val="4"/>
    </w:pPr>
    <w:rPr>
      <w:b/>
      <w:color w:val="5D2E29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9560A"/>
    <w:pPr>
      <w:spacing w:line="360" w:lineRule="auto"/>
    </w:pPr>
    <w:rPr>
      <w:rFonts w:ascii="Verdana" w:hAnsi="Verdana"/>
      <w:sz w:val="16"/>
    </w:rPr>
  </w:style>
  <w:style w:type="paragraph" w:styleId="BodyText2">
    <w:name w:val="Body Text 2"/>
    <w:basedOn w:val="Normal"/>
    <w:rsid w:val="00B874CA"/>
    <w:rPr>
      <w:i/>
      <w:color w:val="87B1A1"/>
    </w:rPr>
  </w:style>
  <w:style w:type="paragraph" w:styleId="BodyText3">
    <w:name w:val="Body Text 3"/>
    <w:basedOn w:val="Normal"/>
    <w:link w:val="BodyText3Char"/>
    <w:rsid w:val="00B874CA"/>
    <w:rPr>
      <w:b/>
      <w:color w:val="411D0E"/>
    </w:rPr>
  </w:style>
  <w:style w:type="paragraph" w:customStyle="1" w:styleId="subheadgoeshere01">
    <w:name w:val="subhead goes here 01"/>
    <w:basedOn w:val="Normal"/>
    <w:link w:val="subheadgoeshere01Char"/>
    <w:qFormat/>
    <w:rsid w:val="004C7EA5"/>
    <w:pPr>
      <w:spacing w:before="200" w:after="80" w:line="360" w:lineRule="auto"/>
    </w:pPr>
    <w:rPr>
      <w:rFonts w:ascii="Verdana" w:hAnsi="Verdana"/>
      <w:b/>
      <w:color w:val="7B91A8"/>
      <w:sz w:val="20"/>
    </w:rPr>
  </w:style>
  <w:style w:type="paragraph" w:customStyle="1" w:styleId="photobox">
    <w:name w:val="photo box"/>
    <w:basedOn w:val="Normal"/>
    <w:link w:val="photoboxChar"/>
    <w:qFormat/>
    <w:rsid w:val="0009560A"/>
    <w:rPr>
      <w:rFonts w:ascii="Verdana" w:hAnsi="Verdana"/>
      <w:sz w:val="16"/>
    </w:rPr>
  </w:style>
  <w:style w:type="character" w:customStyle="1" w:styleId="subheadgoeshere01Char">
    <w:name w:val="subhead goes here 01 Char"/>
    <w:basedOn w:val="DefaultParagraphFont"/>
    <w:link w:val="subheadgoeshere01"/>
    <w:rsid w:val="004C7EA5"/>
    <w:rPr>
      <w:rFonts w:ascii="Verdana" w:hAnsi="Verdana"/>
      <w:b/>
      <w:color w:val="7B91A8"/>
    </w:rPr>
  </w:style>
  <w:style w:type="paragraph" w:customStyle="1" w:styleId="captiongoeshere">
    <w:name w:val="caption goes here"/>
    <w:basedOn w:val="Normal"/>
    <w:link w:val="captiongoeshereChar"/>
    <w:qFormat/>
    <w:rsid w:val="0009560A"/>
    <w:rPr>
      <w:rFonts w:ascii="Verdana" w:hAnsi="Verdana"/>
      <w:color w:val="FFFFFF"/>
      <w:sz w:val="16"/>
    </w:rPr>
  </w:style>
  <w:style w:type="character" w:customStyle="1" w:styleId="photoboxChar">
    <w:name w:val="photo box Char"/>
    <w:basedOn w:val="DefaultParagraphFont"/>
    <w:link w:val="photobox"/>
    <w:rsid w:val="0009560A"/>
    <w:rPr>
      <w:rFonts w:ascii="Verdana" w:hAnsi="Verdana"/>
      <w:sz w:val="16"/>
    </w:rPr>
  </w:style>
  <w:style w:type="paragraph" w:customStyle="1" w:styleId="Listofservices">
    <w:name w:val="List of services"/>
    <w:basedOn w:val="BodyText3"/>
    <w:link w:val="ListofservicesChar"/>
    <w:qFormat/>
    <w:rsid w:val="0009560A"/>
    <w:rPr>
      <w:rFonts w:ascii="Verdana" w:hAnsi="Verdana"/>
      <w:color w:val="FFFFFF"/>
      <w:sz w:val="20"/>
    </w:rPr>
  </w:style>
  <w:style w:type="character" w:customStyle="1" w:styleId="captiongoeshereChar">
    <w:name w:val="caption goes here Char"/>
    <w:basedOn w:val="DefaultParagraphFont"/>
    <w:link w:val="captiongoeshere"/>
    <w:rsid w:val="0009560A"/>
    <w:rPr>
      <w:rFonts w:ascii="Verdana" w:hAnsi="Verdana"/>
      <w:color w:val="FFFFFF"/>
      <w:sz w:val="16"/>
    </w:rPr>
  </w:style>
  <w:style w:type="paragraph" w:customStyle="1" w:styleId="Bulletpoints">
    <w:name w:val="Bullet points"/>
    <w:basedOn w:val="Normal"/>
    <w:link w:val="BulletpointsChar"/>
    <w:qFormat/>
    <w:rsid w:val="0009560A"/>
    <w:rPr>
      <w:rFonts w:ascii="Verdana" w:hAnsi="Verdana"/>
      <w:color w:val="FFFFFF"/>
      <w:sz w:val="18"/>
    </w:rPr>
  </w:style>
  <w:style w:type="character" w:customStyle="1" w:styleId="BodyText3Char">
    <w:name w:val="Body Text 3 Char"/>
    <w:basedOn w:val="DefaultParagraphFont"/>
    <w:link w:val="BodyText3"/>
    <w:rsid w:val="0009560A"/>
    <w:rPr>
      <w:b/>
      <w:color w:val="411D0E"/>
      <w:sz w:val="24"/>
    </w:rPr>
  </w:style>
  <w:style w:type="character" w:customStyle="1" w:styleId="ListofservicesChar">
    <w:name w:val="List of services Char"/>
    <w:basedOn w:val="BodyText3Char"/>
    <w:link w:val="Listofservices"/>
    <w:rsid w:val="0009560A"/>
    <w:rPr>
      <w:b/>
      <w:color w:val="411D0E"/>
      <w:sz w:val="24"/>
    </w:rPr>
  </w:style>
  <w:style w:type="paragraph" w:customStyle="1" w:styleId="logobox">
    <w:name w:val="logo box"/>
    <w:basedOn w:val="BodyText3"/>
    <w:link w:val="logoboxChar"/>
    <w:qFormat/>
    <w:rsid w:val="004C7EA5"/>
    <w:pPr>
      <w:spacing w:line="250" w:lineRule="auto"/>
      <w:jc w:val="center"/>
    </w:pPr>
    <w:rPr>
      <w:rFonts w:ascii="Verdana" w:hAnsi="Verdana"/>
      <w:color w:val="FFFFFF"/>
      <w:sz w:val="22"/>
    </w:rPr>
  </w:style>
  <w:style w:type="character" w:customStyle="1" w:styleId="BulletpointsChar">
    <w:name w:val="Bullet points Char"/>
    <w:basedOn w:val="DefaultParagraphFont"/>
    <w:link w:val="Bulletpoints"/>
    <w:rsid w:val="0009560A"/>
    <w:rPr>
      <w:rFonts w:ascii="Verdana" w:hAnsi="Verdana"/>
      <w:color w:val="FFFFFF"/>
      <w:sz w:val="18"/>
    </w:rPr>
  </w:style>
  <w:style w:type="paragraph" w:customStyle="1" w:styleId="Address">
    <w:name w:val="Address"/>
    <w:basedOn w:val="Normal"/>
    <w:link w:val="AddressChar"/>
    <w:qFormat/>
    <w:rsid w:val="004C7EA5"/>
    <w:pPr>
      <w:widowControl w:val="0"/>
      <w:jc w:val="center"/>
    </w:pPr>
    <w:rPr>
      <w:rFonts w:ascii="Verdana" w:hAnsi="Verdana"/>
      <w:color w:val="FFFFFF"/>
      <w:sz w:val="20"/>
    </w:rPr>
  </w:style>
  <w:style w:type="character" w:customStyle="1" w:styleId="logoboxChar">
    <w:name w:val="logo box Char"/>
    <w:basedOn w:val="BodyText3Char"/>
    <w:link w:val="logobox"/>
    <w:rsid w:val="004C7EA5"/>
    <w:rPr>
      <w:rFonts w:ascii="Verdana" w:hAnsi="Verdana"/>
      <w:b/>
      <w:color w:val="FFFFFF"/>
      <w:sz w:val="22"/>
    </w:rPr>
  </w:style>
  <w:style w:type="paragraph" w:customStyle="1" w:styleId="phfax">
    <w:name w:val="ph/fax"/>
    <w:basedOn w:val="Normal"/>
    <w:link w:val="phfaxChar"/>
    <w:qFormat/>
    <w:rsid w:val="004C7EA5"/>
    <w:pPr>
      <w:widowControl w:val="0"/>
      <w:jc w:val="center"/>
    </w:pPr>
    <w:rPr>
      <w:rFonts w:ascii="Verdana" w:hAnsi="Verdana"/>
      <w:color w:val="FFFFFF"/>
      <w:sz w:val="20"/>
    </w:rPr>
  </w:style>
  <w:style w:type="character" w:customStyle="1" w:styleId="AddressChar">
    <w:name w:val="Address Char"/>
    <w:basedOn w:val="DefaultParagraphFont"/>
    <w:link w:val="Address"/>
    <w:rsid w:val="004C7EA5"/>
    <w:rPr>
      <w:rFonts w:ascii="Verdana" w:hAnsi="Verdana"/>
      <w:color w:val="FFFFFF"/>
    </w:rPr>
  </w:style>
  <w:style w:type="paragraph" w:customStyle="1" w:styleId="website">
    <w:name w:val="website"/>
    <w:basedOn w:val="Normal"/>
    <w:link w:val="websiteChar"/>
    <w:qFormat/>
    <w:rsid w:val="004C7EA5"/>
    <w:pPr>
      <w:widowControl w:val="0"/>
      <w:jc w:val="center"/>
    </w:pPr>
    <w:rPr>
      <w:rFonts w:ascii="Verdana" w:hAnsi="Verdana"/>
      <w:b/>
      <w:color w:val="FFFFFF"/>
      <w:sz w:val="20"/>
    </w:rPr>
  </w:style>
  <w:style w:type="character" w:customStyle="1" w:styleId="phfaxChar">
    <w:name w:val="ph/fax Char"/>
    <w:basedOn w:val="DefaultParagraphFont"/>
    <w:link w:val="phfax"/>
    <w:rsid w:val="004C7EA5"/>
    <w:rPr>
      <w:rFonts w:ascii="Verdana" w:hAnsi="Verdana"/>
      <w:color w:val="FFFFFF"/>
    </w:rPr>
  </w:style>
  <w:style w:type="character" w:styleId="Hyperlink">
    <w:name w:val="Hyperlink"/>
    <w:basedOn w:val="DefaultParagraphFont"/>
    <w:uiPriority w:val="99"/>
    <w:unhideWhenUsed/>
    <w:rsid w:val="00D746DB"/>
    <w:rPr>
      <w:color w:val="0000FF" w:themeColor="hyperlink"/>
      <w:u w:val="single"/>
    </w:rPr>
  </w:style>
  <w:style w:type="character" w:customStyle="1" w:styleId="websiteChar">
    <w:name w:val="website Char"/>
    <w:basedOn w:val="DefaultParagraphFont"/>
    <w:link w:val="website"/>
    <w:rsid w:val="004C7EA5"/>
    <w:rPr>
      <w:rFonts w:ascii="Verdana" w:hAnsi="Verdana"/>
      <w:b/>
      <w:color w:val="FFFFFF"/>
    </w:rPr>
  </w:style>
  <w:style w:type="character" w:customStyle="1" w:styleId="Heading4Char">
    <w:name w:val="Heading 4 Char"/>
    <w:basedOn w:val="DefaultParagraphFont"/>
    <w:link w:val="Heading4"/>
    <w:rsid w:val="00D746DB"/>
    <w:rPr>
      <w:b/>
      <w:color w:val="411D0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17"/>
    <w:rPr>
      <w:rFonts w:ascii="Tahoma" w:hAnsi="Tahoma" w:cs="Tahoma"/>
      <w:sz w:val="16"/>
      <w:szCs w:val="16"/>
    </w:rPr>
  </w:style>
  <w:style w:type="paragraph" w:customStyle="1" w:styleId="BodyText01">
    <w:name w:val="Body Text 01"/>
    <w:basedOn w:val="BodyText2"/>
    <w:link w:val="BodyText01Char"/>
    <w:qFormat/>
    <w:rsid w:val="004910AA"/>
    <w:pPr>
      <w:widowControl w:val="0"/>
      <w:spacing w:before="100" w:beforeAutospacing="1"/>
    </w:pPr>
    <w:rPr>
      <w:rFonts w:ascii="Arial" w:eastAsia="Times New Roman" w:hAnsi="Arial" w:cs="Arial"/>
      <w:i w:val="0"/>
      <w:color w:val="333333"/>
      <w:kern w:val="28"/>
      <w:sz w:val="20"/>
    </w:rPr>
  </w:style>
  <w:style w:type="character" w:customStyle="1" w:styleId="BodyText01Char">
    <w:name w:val="Body Text 01 Char"/>
    <w:basedOn w:val="DefaultParagraphFont"/>
    <w:link w:val="BodyText01"/>
    <w:rsid w:val="004910AA"/>
    <w:rPr>
      <w:rFonts w:ascii="Arial" w:eastAsia="Times New Roman" w:hAnsi="Arial" w:cs="Arial"/>
      <w:color w:val="333333"/>
      <w:kern w:val="28"/>
    </w:rPr>
  </w:style>
  <w:style w:type="paragraph" w:styleId="Header">
    <w:name w:val="header"/>
    <w:basedOn w:val="Normal"/>
    <w:link w:val="HeaderChar"/>
    <w:uiPriority w:val="99"/>
    <w:unhideWhenUsed/>
    <w:rsid w:val="00EA19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9A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A19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9A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weifenbaugh@tricountywib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ricountywib.org" TargetMode="External"/><Relationship Id="rId17" Type="http://schemas.openxmlformats.org/officeDocument/2006/relationships/hyperlink" Target="mailto:pweifenbaugh@tricountywib.or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weifenbaugh@tricountywib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image" Target="media/image20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tricountywib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ony\AppData\Roaming\Microsoft\Templates\HP_HealthSimple_Flyer_Vert_TP10378961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3E354-82E3-4C9B-8869-88406162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HP_HealthSimple_Flyer_Vert_TP10378961(2)</Template>
  <TotalTime>0</TotalTime>
  <Pages>2</Pages>
  <Words>287</Words>
  <Characters>2560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Salony</dc:creator>
  <cp:lastModifiedBy>Mary Salony</cp:lastModifiedBy>
  <cp:revision>2</cp:revision>
  <cp:lastPrinted>2023-09-13T16:00:00Z</cp:lastPrinted>
  <dcterms:created xsi:type="dcterms:W3CDTF">2025-09-02T17:19:00Z</dcterms:created>
  <dcterms:modified xsi:type="dcterms:W3CDTF">2025-09-02T17:19:00Z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TC103789619990</vt:lpwstr>
  </property>
</Properties>
</file>